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9D853" w14:textId="77777777" w:rsidR="00827A26" w:rsidRDefault="00827A26">
      <w:pPr>
        <w:pStyle w:val="Tekstpodstawowy"/>
        <w:rPr>
          <w:rFonts w:ascii="Times New Roman"/>
          <w:b w:val="0"/>
          <w:sz w:val="20"/>
        </w:rPr>
      </w:pPr>
    </w:p>
    <w:p w14:paraId="492CBE3F" w14:textId="77777777" w:rsidR="00827A26" w:rsidRDefault="00827A26">
      <w:pPr>
        <w:pStyle w:val="Tekstpodstawowy"/>
        <w:spacing w:before="2"/>
        <w:rPr>
          <w:rFonts w:ascii="Times New Roman"/>
          <w:b w:val="0"/>
        </w:rPr>
      </w:pPr>
    </w:p>
    <w:p w14:paraId="548B4569" w14:textId="77777777" w:rsidR="00827A26" w:rsidRDefault="006501F6" w:rsidP="00DA4358">
      <w:pPr>
        <w:pStyle w:val="Tekstpodstawowy"/>
        <w:ind w:left="627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pl-PL"/>
        </w:rPr>
        <w:drawing>
          <wp:inline distT="0" distB="0" distL="0" distR="0" wp14:anchorId="364BF98D" wp14:editId="1BB17349">
            <wp:extent cx="1088837" cy="770096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837" cy="77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2B4C4" w14:textId="77777777" w:rsidR="00827A26" w:rsidRDefault="00827A26">
      <w:pPr>
        <w:pStyle w:val="Tekstpodstawowy"/>
        <w:spacing w:before="10"/>
        <w:rPr>
          <w:rFonts w:ascii="Times New Roman"/>
          <w:b w:val="0"/>
          <w:sz w:val="14"/>
        </w:rPr>
      </w:pPr>
    </w:p>
    <w:p w14:paraId="630DCB6C" w14:textId="77777777" w:rsidR="00827A26" w:rsidRDefault="006501F6" w:rsidP="00DA4358">
      <w:pPr>
        <w:pStyle w:val="Tekstpodstawowy"/>
        <w:spacing w:before="44" w:line="372" w:lineRule="auto"/>
        <w:ind w:left="4114" w:right="2886" w:hanging="1220"/>
        <w:jc w:val="center"/>
      </w:pPr>
      <w:r>
        <w:t>Lista zadań konkursowych zgłoszonych przez przedsiębiorstwa w ramach</w:t>
      </w:r>
      <w:r w:rsidR="00DA4358">
        <w:rPr>
          <w:spacing w:val="-61"/>
        </w:rPr>
        <w:t xml:space="preserve"> </w:t>
      </w:r>
      <w:r>
        <w:t>Konkursu</w:t>
      </w:r>
      <w:r>
        <w:rPr>
          <w:spacing w:val="-2"/>
        </w:rPr>
        <w:t xml:space="preserve"> </w:t>
      </w:r>
      <w:r w:rsidRPr="00DA4358">
        <w:rPr>
          <w:i/>
        </w:rPr>
        <w:t>Wschodzący</w:t>
      </w:r>
      <w:r>
        <w:rPr>
          <w:spacing w:val="-2"/>
        </w:rPr>
        <w:t xml:space="preserve"> </w:t>
      </w:r>
      <w:r w:rsidRPr="00DA4358">
        <w:rPr>
          <w:i/>
        </w:rPr>
        <w:t>Innowatorzy</w:t>
      </w:r>
      <w:r>
        <w:t>.</w:t>
      </w:r>
    </w:p>
    <w:p w14:paraId="2341D0C4" w14:textId="77777777" w:rsidR="00827A26" w:rsidRDefault="00827A26">
      <w:pPr>
        <w:rPr>
          <w:b/>
          <w:sz w:val="20"/>
        </w:rPr>
      </w:pPr>
    </w:p>
    <w:p w14:paraId="2EF2C393" w14:textId="77777777" w:rsidR="00827A26" w:rsidRDefault="00827A26">
      <w:pPr>
        <w:spacing w:before="2"/>
        <w:rPr>
          <w:b/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611"/>
        <w:gridCol w:w="2385"/>
        <w:gridCol w:w="4436"/>
        <w:gridCol w:w="3748"/>
      </w:tblGrid>
      <w:tr w:rsidR="00827A26" w14:paraId="03FB3EDE" w14:textId="77777777" w:rsidTr="00650D08">
        <w:trPr>
          <w:trHeight w:val="683"/>
        </w:trPr>
        <w:tc>
          <w:tcPr>
            <w:tcW w:w="643" w:type="dxa"/>
          </w:tcPr>
          <w:p w14:paraId="3245A61C" w14:textId="77777777" w:rsidR="00827A26" w:rsidRDefault="006501F6">
            <w:pPr>
              <w:pStyle w:val="TableParagraph"/>
              <w:spacing w:line="341" w:lineRule="exact"/>
              <w:ind w:left="130" w:right="119"/>
              <w:rPr>
                <w:b/>
                <w:sz w:val="28"/>
              </w:rPr>
            </w:pPr>
            <w:r>
              <w:rPr>
                <w:b/>
                <w:sz w:val="28"/>
              </w:rPr>
              <w:t>Lp.</w:t>
            </w:r>
          </w:p>
        </w:tc>
        <w:tc>
          <w:tcPr>
            <w:tcW w:w="2611" w:type="dxa"/>
          </w:tcPr>
          <w:p w14:paraId="3502537E" w14:textId="77777777" w:rsidR="00827A26" w:rsidRDefault="006501F6">
            <w:pPr>
              <w:pStyle w:val="TableParagraph"/>
              <w:spacing w:line="341" w:lineRule="exact"/>
              <w:ind w:left="104" w:right="97"/>
              <w:rPr>
                <w:b/>
                <w:sz w:val="28"/>
              </w:rPr>
            </w:pPr>
            <w:r>
              <w:rPr>
                <w:b/>
                <w:sz w:val="28"/>
              </w:rPr>
              <w:t>Tytuł</w:t>
            </w:r>
          </w:p>
          <w:p w14:paraId="3549E204" w14:textId="77777777" w:rsidR="00827A26" w:rsidRDefault="006501F6">
            <w:pPr>
              <w:pStyle w:val="TableParagraph"/>
              <w:spacing w:before="1" w:line="321" w:lineRule="exact"/>
              <w:ind w:left="107" w:right="94"/>
              <w:rPr>
                <w:b/>
                <w:sz w:val="28"/>
              </w:rPr>
            </w:pPr>
            <w:r>
              <w:rPr>
                <w:b/>
                <w:sz w:val="28"/>
              </w:rPr>
              <w:t>zadania/problemu</w:t>
            </w:r>
          </w:p>
        </w:tc>
        <w:tc>
          <w:tcPr>
            <w:tcW w:w="2385" w:type="dxa"/>
          </w:tcPr>
          <w:p w14:paraId="6E7073BD" w14:textId="77777777" w:rsidR="00827A26" w:rsidRDefault="006501F6">
            <w:pPr>
              <w:pStyle w:val="TableParagraph"/>
              <w:spacing w:line="341" w:lineRule="exact"/>
              <w:ind w:left="393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Nazwa firmy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i</w:t>
            </w:r>
          </w:p>
          <w:p w14:paraId="6B151404" w14:textId="77777777" w:rsidR="00827A26" w:rsidRDefault="006501F6">
            <w:pPr>
              <w:pStyle w:val="TableParagraph"/>
              <w:spacing w:before="1" w:line="321" w:lineRule="exact"/>
              <w:ind w:left="530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adres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firmy</w:t>
            </w:r>
          </w:p>
        </w:tc>
        <w:tc>
          <w:tcPr>
            <w:tcW w:w="4436" w:type="dxa"/>
          </w:tcPr>
          <w:p w14:paraId="22ADCF1F" w14:textId="77777777" w:rsidR="00827A26" w:rsidRDefault="006501F6">
            <w:pPr>
              <w:pStyle w:val="TableParagraph"/>
              <w:spacing w:line="341" w:lineRule="exact"/>
              <w:ind w:left="1445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Opis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problemu</w:t>
            </w:r>
          </w:p>
        </w:tc>
        <w:tc>
          <w:tcPr>
            <w:tcW w:w="3748" w:type="dxa"/>
          </w:tcPr>
          <w:p w14:paraId="00EFA0DF" w14:textId="77777777" w:rsidR="00827A26" w:rsidRDefault="006501F6">
            <w:pPr>
              <w:pStyle w:val="TableParagraph"/>
              <w:spacing w:line="341" w:lineRule="exact"/>
              <w:ind w:left="628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Oczekiwane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rezultaty</w:t>
            </w:r>
          </w:p>
        </w:tc>
      </w:tr>
      <w:tr w:rsidR="00827A26" w14:paraId="7E89620A" w14:textId="77777777" w:rsidTr="00650D08">
        <w:trPr>
          <w:trHeight w:val="2687"/>
        </w:trPr>
        <w:tc>
          <w:tcPr>
            <w:tcW w:w="643" w:type="dxa"/>
          </w:tcPr>
          <w:p w14:paraId="58A7726F" w14:textId="49C769B9" w:rsidR="00827A26" w:rsidRDefault="00416793">
            <w:pPr>
              <w:pStyle w:val="TableParagraph"/>
              <w:spacing w:line="265" w:lineRule="exact"/>
              <w:ind w:left="130" w:right="118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611" w:type="dxa"/>
          </w:tcPr>
          <w:p w14:paraId="2ADE02F8" w14:textId="65D4DAD8" w:rsidR="00827A26" w:rsidRDefault="00416793" w:rsidP="00416793">
            <w:pPr>
              <w:pStyle w:val="TableParagraph"/>
              <w:ind w:left="124" w:right="96"/>
              <w:jc w:val="both"/>
              <w:rPr>
                <w:b/>
              </w:rPr>
            </w:pPr>
            <w:r w:rsidRPr="00416793">
              <w:rPr>
                <w:b/>
              </w:rPr>
              <w:t xml:space="preserve">Praca z relacyjną bazą danych w kulturze wytwarzania oprogramowania </w:t>
            </w:r>
            <w:proofErr w:type="spellStart"/>
            <w:r w:rsidRPr="00416793">
              <w:rPr>
                <w:b/>
              </w:rPr>
              <w:t>DevOps</w:t>
            </w:r>
            <w:proofErr w:type="spellEnd"/>
            <w:r w:rsidR="00337464">
              <w:rPr>
                <w:b/>
              </w:rPr>
              <w:t>.</w:t>
            </w:r>
          </w:p>
        </w:tc>
        <w:tc>
          <w:tcPr>
            <w:tcW w:w="2385" w:type="dxa"/>
          </w:tcPr>
          <w:p w14:paraId="69F60F4B" w14:textId="77777777" w:rsidR="00416793" w:rsidRDefault="00416793" w:rsidP="00416793">
            <w:pPr>
              <w:pStyle w:val="TableParagraph"/>
              <w:ind w:left="149"/>
              <w:rPr>
                <w:b/>
              </w:rPr>
            </w:pPr>
            <w:proofErr w:type="spellStart"/>
            <w:r w:rsidRPr="00416793">
              <w:rPr>
                <w:b/>
              </w:rPr>
              <w:t>Suntrail</w:t>
            </w:r>
            <w:proofErr w:type="spellEnd"/>
            <w:r w:rsidRPr="00416793">
              <w:rPr>
                <w:b/>
              </w:rPr>
              <w:t xml:space="preserve"> sp. z o.o., Poznańska 2C,</w:t>
            </w:r>
          </w:p>
          <w:p w14:paraId="2224BB3D" w14:textId="1FB59B3F" w:rsidR="00827A26" w:rsidRDefault="00416793" w:rsidP="00416793">
            <w:pPr>
              <w:pStyle w:val="TableParagraph"/>
              <w:ind w:left="149"/>
              <w:rPr>
                <w:b/>
              </w:rPr>
            </w:pPr>
            <w:r w:rsidRPr="00416793">
              <w:rPr>
                <w:b/>
              </w:rPr>
              <w:t xml:space="preserve"> 35-084 Rzeszów</w:t>
            </w:r>
          </w:p>
        </w:tc>
        <w:tc>
          <w:tcPr>
            <w:tcW w:w="4436" w:type="dxa"/>
          </w:tcPr>
          <w:p w14:paraId="762FD026" w14:textId="31DC7F24" w:rsidR="00827A26" w:rsidRDefault="00416793" w:rsidP="00337464">
            <w:pPr>
              <w:pStyle w:val="TableParagraph"/>
              <w:spacing w:line="254" w:lineRule="exact"/>
              <w:ind w:right="135"/>
              <w:jc w:val="both"/>
            </w:pPr>
            <w:r w:rsidRPr="00416793">
              <w:rPr>
                <w:b/>
              </w:rPr>
              <w:t xml:space="preserve">Opracowanie procesu wersjonowania bazy danych MS SQL oraz jej aktualizacji z wykorzystaniem projektu SDDT i narzędzia </w:t>
            </w:r>
            <w:proofErr w:type="spellStart"/>
            <w:r w:rsidRPr="00416793">
              <w:rPr>
                <w:b/>
              </w:rPr>
              <w:t>Azure</w:t>
            </w:r>
            <w:proofErr w:type="spellEnd"/>
            <w:r w:rsidRPr="00416793">
              <w:rPr>
                <w:b/>
              </w:rPr>
              <w:t xml:space="preserve"> </w:t>
            </w:r>
            <w:proofErr w:type="spellStart"/>
            <w:r w:rsidRPr="00416793">
              <w:rPr>
                <w:b/>
              </w:rPr>
              <w:t>Devops</w:t>
            </w:r>
            <w:proofErr w:type="spellEnd"/>
            <w:r w:rsidR="00337464">
              <w:rPr>
                <w:b/>
              </w:rPr>
              <w:t>.</w:t>
            </w:r>
          </w:p>
        </w:tc>
        <w:tc>
          <w:tcPr>
            <w:tcW w:w="3748" w:type="dxa"/>
          </w:tcPr>
          <w:p w14:paraId="23513C77" w14:textId="7306466A" w:rsidR="00827A26" w:rsidRPr="00416793" w:rsidRDefault="00416793" w:rsidP="00D24B2D">
            <w:pPr>
              <w:pStyle w:val="TableParagraph"/>
              <w:ind w:right="89"/>
              <w:jc w:val="both"/>
              <w:rPr>
                <w:b/>
                <w:sz w:val="21"/>
                <w:szCs w:val="21"/>
              </w:rPr>
            </w:pPr>
            <w:r w:rsidRPr="00416793">
              <w:rPr>
                <w:b/>
                <w:sz w:val="21"/>
                <w:szCs w:val="21"/>
              </w:rPr>
              <w:t>Przygotowanie koncepcyjnego rozwiązania</w:t>
            </w:r>
            <w:r w:rsidR="00337464">
              <w:rPr>
                <w:b/>
                <w:sz w:val="21"/>
                <w:szCs w:val="21"/>
              </w:rPr>
              <w:t>.</w:t>
            </w:r>
          </w:p>
        </w:tc>
      </w:tr>
    </w:tbl>
    <w:p w14:paraId="77831E67" w14:textId="77777777" w:rsidR="00827A26" w:rsidRDefault="00827A26">
      <w:pPr>
        <w:jc w:val="both"/>
        <w:sectPr w:rsidR="00827A26">
          <w:headerReference w:type="default" r:id="rId8"/>
          <w:footerReference w:type="default" r:id="rId9"/>
          <w:type w:val="continuous"/>
          <w:pgSz w:w="16840" w:h="11910" w:orient="landscape"/>
          <w:pgMar w:top="2860" w:right="1300" w:bottom="1940" w:left="1300" w:header="931" w:footer="1743" w:gutter="0"/>
          <w:pgNumType w:start="1"/>
          <w:cols w:space="708"/>
        </w:sectPr>
      </w:pPr>
    </w:p>
    <w:p w14:paraId="7C325086" w14:textId="77777777" w:rsidR="00827A26" w:rsidRDefault="00827A26">
      <w:pPr>
        <w:rPr>
          <w:b/>
          <w:sz w:val="20"/>
        </w:rPr>
      </w:pPr>
    </w:p>
    <w:p w14:paraId="31480F4E" w14:textId="77777777" w:rsidR="00827A26" w:rsidRDefault="00827A26">
      <w:pPr>
        <w:spacing w:before="3" w:after="1"/>
        <w:rPr>
          <w:b/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611"/>
        <w:gridCol w:w="17"/>
        <w:gridCol w:w="2410"/>
        <w:gridCol w:w="4563"/>
        <w:gridCol w:w="3748"/>
      </w:tblGrid>
      <w:tr w:rsidR="00827A26" w14:paraId="2C4E58BD" w14:textId="77777777" w:rsidTr="003B7C2C">
        <w:trPr>
          <w:trHeight w:val="2147"/>
        </w:trPr>
        <w:tc>
          <w:tcPr>
            <w:tcW w:w="643" w:type="dxa"/>
          </w:tcPr>
          <w:p w14:paraId="347FE918" w14:textId="7CCB497C" w:rsidR="00827A26" w:rsidRDefault="00416793">
            <w:pPr>
              <w:pStyle w:val="TableParagraph"/>
              <w:spacing w:line="265" w:lineRule="exact"/>
              <w:ind w:left="130" w:right="118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611" w:type="dxa"/>
          </w:tcPr>
          <w:p w14:paraId="2A1E1BAE" w14:textId="52C85581" w:rsidR="00827A26" w:rsidRDefault="00416793">
            <w:pPr>
              <w:pStyle w:val="TableParagraph"/>
              <w:ind w:left="107" w:right="98"/>
              <w:rPr>
                <w:b/>
              </w:rPr>
            </w:pPr>
            <w:r w:rsidRPr="00416793">
              <w:rPr>
                <w:b/>
              </w:rPr>
              <w:t>Przygotowanie narzędzia do wyodrębniania zaznaczonych części ciała człowieka z obrazu</w:t>
            </w:r>
            <w:r w:rsidR="00337464">
              <w:rPr>
                <w:b/>
              </w:rPr>
              <w:t>.</w:t>
            </w:r>
          </w:p>
        </w:tc>
        <w:tc>
          <w:tcPr>
            <w:tcW w:w="2427" w:type="dxa"/>
            <w:gridSpan w:val="2"/>
          </w:tcPr>
          <w:p w14:paraId="1511820D" w14:textId="77777777" w:rsidR="00416793" w:rsidRDefault="00416793" w:rsidP="00416793">
            <w:pPr>
              <w:pStyle w:val="TableParagraph"/>
              <w:ind w:left="149"/>
              <w:rPr>
                <w:b/>
              </w:rPr>
            </w:pPr>
            <w:proofErr w:type="spellStart"/>
            <w:r w:rsidRPr="00416793">
              <w:rPr>
                <w:b/>
              </w:rPr>
              <w:t>Suntrail</w:t>
            </w:r>
            <w:proofErr w:type="spellEnd"/>
            <w:r w:rsidRPr="00416793">
              <w:rPr>
                <w:b/>
              </w:rPr>
              <w:t xml:space="preserve"> sp. z o.o., Poznańska 2C,</w:t>
            </w:r>
          </w:p>
          <w:p w14:paraId="6018B382" w14:textId="5BB6EF1C" w:rsidR="00827A26" w:rsidRDefault="00416793" w:rsidP="00416793">
            <w:pPr>
              <w:pStyle w:val="TableParagraph"/>
              <w:ind w:left="149"/>
              <w:rPr>
                <w:b/>
              </w:rPr>
            </w:pPr>
            <w:r w:rsidRPr="00416793">
              <w:rPr>
                <w:b/>
              </w:rPr>
              <w:t xml:space="preserve"> 35-084 Rzeszów</w:t>
            </w:r>
          </w:p>
        </w:tc>
        <w:tc>
          <w:tcPr>
            <w:tcW w:w="4563" w:type="dxa"/>
          </w:tcPr>
          <w:p w14:paraId="2EAB5F24" w14:textId="6F137F49" w:rsidR="00827A26" w:rsidRPr="00416793" w:rsidRDefault="00416793" w:rsidP="00337464">
            <w:pPr>
              <w:pStyle w:val="TableParagraph"/>
              <w:spacing w:line="251" w:lineRule="exact"/>
              <w:ind w:right="162"/>
              <w:jc w:val="both"/>
              <w:rPr>
                <w:b/>
              </w:rPr>
            </w:pPr>
            <w:r w:rsidRPr="00416793">
              <w:rPr>
                <w:b/>
              </w:rPr>
              <w:t>Wykorzystując ogólnodostępne algorytmy wizji komputerowej należy przygotować program, który dla wejściowego obrazu schematu z zaznaczonymi częściami ciała człowieka zwróci listę nazw tych elementów np. [lewy łokieć, lewy nadgarstek</w:t>
            </w:r>
            <w:r>
              <w:rPr>
                <w:b/>
              </w:rPr>
              <w:t>].</w:t>
            </w:r>
          </w:p>
        </w:tc>
        <w:tc>
          <w:tcPr>
            <w:tcW w:w="3748" w:type="dxa"/>
          </w:tcPr>
          <w:p w14:paraId="7F6DA48B" w14:textId="3C1C30E4" w:rsidR="00827A26" w:rsidRPr="00416793" w:rsidRDefault="00416793">
            <w:pPr>
              <w:pStyle w:val="TableParagraph"/>
              <w:ind w:right="88"/>
              <w:jc w:val="both"/>
              <w:rPr>
                <w:b/>
              </w:rPr>
            </w:pPr>
            <w:r w:rsidRPr="00416793">
              <w:rPr>
                <w:b/>
              </w:rPr>
              <w:t>Przygotowanie koncepcyjnego rozwiązania</w:t>
            </w:r>
            <w:r>
              <w:rPr>
                <w:b/>
              </w:rPr>
              <w:t>.</w:t>
            </w:r>
          </w:p>
        </w:tc>
      </w:tr>
      <w:tr w:rsidR="00E66835" w14:paraId="2A447356" w14:textId="77777777" w:rsidTr="003B7C2C">
        <w:trPr>
          <w:trHeight w:val="2687"/>
        </w:trPr>
        <w:tc>
          <w:tcPr>
            <w:tcW w:w="643" w:type="dxa"/>
          </w:tcPr>
          <w:p w14:paraId="4F3E1525" w14:textId="2AB3AE95" w:rsidR="00E66835" w:rsidRDefault="00416793" w:rsidP="00051FCA">
            <w:pPr>
              <w:pStyle w:val="TableParagraph"/>
              <w:spacing w:line="265" w:lineRule="exact"/>
              <w:ind w:left="130" w:right="118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628" w:type="dxa"/>
            <w:gridSpan w:val="2"/>
          </w:tcPr>
          <w:p w14:paraId="1BBE0D1A" w14:textId="6A851F96" w:rsidR="00E66835" w:rsidRDefault="004D3B51" w:rsidP="00337464">
            <w:pPr>
              <w:pStyle w:val="TableParagraph"/>
              <w:ind w:left="124" w:right="96" w:firstLine="242"/>
              <w:rPr>
                <w:b/>
              </w:rPr>
            </w:pPr>
            <w:proofErr w:type="spellStart"/>
            <w:r>
              <w:rPr>
                <w:b/>
                <w:bCs/>
                <w:lang w:val="en-US"/>
              </w:rPr>
              <w:t>Zastosowanie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detektorów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iskrzenia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łukowego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szeregowego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skrośnego</w:t>
            </w:r>
            <w:proofErr w:type="spellEnd"/>
            <w:r>
              <w:rPr>
                <w:b/>
                <w:bCs/>
                <w:lang w:val="en-US"/>
              </w:rPr>
              <w:t xml:space="preserve"> w </w:t>
            </w:r>
            <w:proofErr w:type="spellStart"/>
            <w:r>
              <w:rPr>
                <w:b/>
                <w:bCs/>
                <w:lang w:val="en-US"/>
              </w:rPr>
              <w:t>obiektach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budowlanych</w:t>
            </w:r>
            <w:proofErr w:type="spellEnd"/>
            <w:r>
              <w:rPr>
                <w:b/>
                <w:bCs/>
                <w:lang w:val="en-US"/>
              </w:rPr>
              <w:t xml:space="preserve"> - </w:t>
            </w:r>
            <w:proofErr w:type="spellStart"/>
            <w:r>
              <w:rPr>
                <w:b/>
                <w:bCs/>
                <w:lang w:val="en-US"/>
              </w:rPr>
              <w:t>projekt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przykładowej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instalacji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domku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letniskowego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warsztatu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wraz</w:t>
            </w:r>
            <w:proofErr w:type="spellEnd"/>
            <w:r>
              <w:rPr>
                <w:b/>
                <w:bCs/>
                <w:lang w:val="en-US"/>
              </w:rPr>
              <w:t xml:space="preserve"> z </w:t>
            </w:r>
            <w:proofErr w:type="spellStart"/>
            <w:r>
              <w:rPr>
                <w:b/>
                <w:bCs/>
                <w:lang w:val="en-US"/>
              </w:rPr>
              <w:t>uzasadnieniem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analizą</w:t>
            </w:r>
            <w:proofErr w:type="spellEnd"/>
            <w:r w:rsidR="00337464">
              <w:rPr>
                <w:b/>
                <w:bCs/>
                <w:lang w:val="en-US"/>
              </w:rPr>
              <w:t>.</w:t>
            </w:r>
          </w:p>
        </w:tc>
        <w:tc>
          <w:tcPr>
            <w:tcW w:w="2410" w:type="dxa"/>
          </w:tcPr>
          <w:p w14:paraId="1B3190C5" w14:textId="77777777" w:rsidR="00B048EB" w:rsidRDefault="00B048EB" w:rsidP="00051FCA">
            <w:pPr>
              <w:pStyle w:val="TableParagraph"/>
              <w:ind w:left="149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BETA, </w:t>
            </w:r>
          </w:p>
          <w:p w14:paraId="2106864C" w14:textId="77777777" w:rsidR="00B048EB" w:rsidRDefault="00B048EB" w:rsidP="00051FCA">
            <w:pPr>
              <w:pStyle w:val="TableParagraph"/>
              <w:ind w:left="149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Orzeszkowej</w:t>
            </w:r>
            <w:proofErr w:type="spellEnd"/>
            <w:r>
              <w:rPr>
                <w:b/>
                <w:bCs/>
                <w:lang w:val="en-US"/>
              </w:rPr>
              <w:t xml:space="preserve"> 13a, </w:t>
            </w:r>
          </w:p>
          <w:p w14:paraId="0F441D76" w14:textId="578B9601" w:rsidR="00E66835" w:rsidRDefault="00B048EB" w:rsidP="00051FCA">
            <w:pPr>
              <w:pStyle w:val="TableParagraph"/>
              <w:ind w:left="149"/>
              <w:rPr>
                <w:b/>
              </w:rPr>
            </w:pPr>
            <w:r>
              <w:rPr>
                <w:b/>
                <w:bCs/>
                <w:lang w:val="en-US"/>
              </w:rPr>
              <w:t xml:space="preserve">35-006 </w:t>
            </w:r>
            <w:proofErr w:type="spellStart"/>
            <w:r>
              <w:rPr>
                <w:b/>
                <w:bCs/>
                <w:lang w:val="en-US"/>
              </w:rPr>
              <w:t>Rzeszów</w:t>
            </w:r>
            <w:proofErr w:type="spellEnd"/>
          </w:p>
        </w:tc>
        <w:tc>
          <w:tcPr>
            <w:tcW w:w="4563" w:type="dxa"/>
          </w:tcPr>
          <w:p w14:paraId="432AF60F" w14:textId="1019A2A6" w:rsidR="00E66835" w:rsidRPr="00102A86" w:rsidRDefault="00574F5B" w:rsidP="00337464">
            <w:pPr>
              <w:pStyle w:val="TableParagraph"/>
              <w:spacing w:line="254" w:lineRule="exact"/>
              <w:ind w:right="162"/>
              <w:jc w:val="both"/>
              <w:rPr>
                <w:bCs/>
              </w:rPr>
            </w:pPr>
            <w:r>
              <w:rPr>
                <w:b/>
              </w:rPr>
              <w:t>I</w:t>
            </w:r>
            <w:r w:rsidRPr="00574F5B">
              <w:rPr>
                <w:b/>
              </w:rPr>
              <w:t xml:space="preserve">nstalacje elektryczne narażone na zmienne obciążenia i pracujące w niesprzyjających warunkach, a także użytkowanie niesprawnych </w:t>
            </w:r>
            <w:proofErr w:type="spellStart"/>
            <w:r w:rsidRPr="00574F5B">
              <w:rPr>
                <w:b/>
              </w:rPr>
              <w:t>cyz</w:t>
            </w:r>
            <w:proofErr w:type="spellEnd"/>
            <w:r w:rsidRPr="00574F5B">
              <w:rPr>
                <w:b/>
              </w:rPr>
              <w:t xml:space="preserve"> tez uszkodzonych urządzeń generuje ryzyko iskrzenia czy to w gnieździe czy też w instalacji na łączeniu źle wykonanych połączeń</w:t>
            </w:r>
            <w:r w:rsidR="00337464">
              <w:rPr>
                <w:b/>
              </w:rPr>
              <w:t>.</w:t>
            </w:r>
            <w:r w:rsidRPr="00574F5B">
              <w:rPr>
                <w:bCs/>
              </w:rPr>
              <w:t xml:space="preserve">   </w:t>
            </w:r>
          </w:p>
        </w:tc>
        <w:tc>
          <w:tcPr>
            <w:tcW w:w="3748" w:type="dxa"/>
          </w:tcPr>
          <w:p w14:paraId="622E6E25" w14:textId="165F3E73" w:rsidR="00E66835" w:rsidRPr="00574F5B" w:rsidRDefault="00574F5B" w:rsidP="00051FCA">
            <w:pPr>
              <w:pStyle w:val="TableParagraph"/>
              <w:ind w:right="89"/>
              <w:jc w:val="both"/>
              <w:rPr>
                <w:b/>
                <w:bCs/>
              </w:rPr>
            </w:pPr>
            <w:r w:rsidRPr="00574F5B">
              <w:rPr>
                <w:b/>
                <w:bCs/>
              </w:rPr>
              <w:t>Analiza problemu iskrzenia i zastosowanie detektorów do sygnalizowania zagrożenia z uzasadnieniem ich stosowania lub braku w poszczególnych przypadkach.</w:t>
            </w:r>
          </w:p>
        </w:tc>
      </w:tr>
    </w:tbl>
    <w:p w14:paraId="1F096151" w14:textId="77777777" w:rsidR="00E66835" w:rsidRDefault="00E66835" w:rsidP="00E66835">
      <w:pPr>
        <w:jc w:val="both"/>
        <w:sectPr w:rsidR="00E66835" w:rsidSect="00E66835">
          <w:headerReference w:type="default" r:id="rId10"/>
          <w:footerReference w:type="default" r:id="rId11"/>
          <w:pgSz w:w="16840" w:h="11910" w:orient="landscape"/>
          <w:pgMar w:top="2860" w:right="1300" w:bottom="1940" w:left="1300" w:header="931" w:footer="1743" w:gutter="0"/>
          <w:pgNumType w:start="1"/>
          <w:cols w:space="708"/>
        </w:sectPr>
      </w:pPr>
    </w:p>
    <w:p w14:paraId="45E7274F" w14:textId="77777777" w:rsidR="00E66835" w:rsidRDefault="00E66835" w:rsidP="00E66835">
      <w:pPr>
        <w:rPr>
          <w:b/>
          <w:sz w:val="20"/>
        </w:rPr>
      </w:pPr>
    </w:p>
    <w:p w14:paraId="4FDBD518" w14:textId="77777777" w:rsidR="00E66835" w:rsidRDefault="00E66835" w:rsidP="00E66835">
      <w:pPr>
        <w:spacing w:before="3" w:after="1"/>
        <w:rPr>
          <w:b/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487"/>
        <w:gridCol w:w="2693"/>
        <w:gridCol w:w="4421"/>
        <w:gridCol w:w="3748"/>
      </w:tblGrid>
      <w:tr w:rsidR="00E66835" w14:paraId="020A9D8C" w14:textId="77777777" w:rsidTr="00051FCA">
        <w:trPr>
          <w:trHeight w:val="2147"/>
        </w:trPr>
        <w:tc>
          <w:tcPr>
            <w:tcW w:w="643" w:type="dxa"/>
          </w:tcPr>
          <w:p w14:paraId="3F8AD9ED" w14:textId="2E50E85D" w:rsidR="00E66835" w:rsidRDefault="00416793" w:rsidP="00051FCA">
            <w:pPr>
              <w:pStyle w:val="TableParagraph"/>
              <w:spacing w:line="265" w:lineRule="exact"/>
              <w:ind w:left="130" w:right="118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487" w:type="dxa"/>
          </w:tcPr>
          <w:p w14:paraId="4CD73BA1" w14:textId="5CF0F6D5" w:rsidR="00E66835" w:rsidRDefault="004D3B51" w:rsidP="00051FCA">
            <w:pPr>
              <w:pStyle w:val="TableParagraph"/>
              <w:ind w:left="107" w:right="98"/>
              <w:rPr>
                <w:b/>
              </w:rPr>
            </w:pPr>
            <w:proofErr w:type="spellStart"/>
            <w:r>
              <w:rPr>
                <w:b/>
                <w:bCs/>
                <w:lang w:val="en-US"/>
              </w:rPr>
              <w:t>Zarządzanie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mocą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na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przykładzie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zakładu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produkcyjnego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wykorzystującego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automatykę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na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sieci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nN</w:t>
            </w:r>
            <w:proofErr w:type="spellEnd"/>
            <w:r>
              <w:rPr>
                <w:b/>
                <w:bCs/>
                <w:lang w:val="en-US"/>
              </w:rPr>
              <w:t xml:space="preserve"> do </w:t>
            </w:r>
            <w:proofErr w:type="spellStart"/>
            <w:r>
              <w:rPr>
                <w:b/>
                <w:bCs/>
                <w:lang w:val="en-US"/>
              </w:rPr>
              <w:t>analizy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zużycia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poboru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mocy</w:t>
            </w:r>
            <w:proofErr w:type="spellEnd"/>
            <w:r>
              <w:rPr>
                <w:b/>
                <w:bCs/>
                <w:lang w:val="en-US"/>
              </w:rPr>
              <w:t xml:space="preserve">, a </w:t>
            </w:r>
            <w:proofErr w:type="spellStart"/>
            <w:r>
              <w:rPr>
                <w:b/>
                <w:bCs/>
                <w:lang w:val="en-US"/>
              </w:rPr>
              <w:t>także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sterowaniem</w:t>
            </w:r>
            <w:proofErr w:type="spellEnd"/>
            <w:r>
              <w:rPr>
                <w:b/>
                <w:bCs/>
                <w:lang w:val="en-US"/>
              </w:rPr>
              <w:t xml:space="preserve"> OZE w </w:t>
            </w:r>
            <w:proofErr w:type="spellStart"/>
            <w:r>
              <w:rPr>
                <w:b/>
                <w:bCs/>
                <w:lang w:val="en-US"/>
              </w:rPr>
              <w:t>celu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ograniczenia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oddawanej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mocy</w:t>
            </w:r>
            <w:proofErr w:type="spellEnd"/>
            <w:r>
              <w:rPr>
                <w:b/>
                <w:bCs/>
                <w:lang w:val="en-US"/>
              </w:rPr>
              <w:t xml:space="preserve"> do </w:t>
            </w:r>
            <w:proofErr w:type="spellStart"/>
            <w:r>
              <w:rPr>
                <w:b/>
                <w:bCs/>
                <w:lang w:val="en-US"/>
              </w:rPr>
              <w:t>sieci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lub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optymalizacji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oddawania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energii</w:t>
            </w:r>
            <w:proofErr w:type="spellEnd"/>
            <w:r>
              <w:rPr>
                <w:b/>
                <w:bCs/>
                <w:lang w:val="en-US"/>
              </w:rPr>
              <w:t xml:space="preserve"> do </w:t>
            </w:r>
            <w:proofErr w:type="spellStart"/>
            <w:r>
              <w:rPr>
                <w:b/>
                <w:bCs/>
                <w:lang w:val="en-US"/>
              </w:rPr>
              <w:t>sieci</w:t>
            </w:r>
            <w:proofErr w:type="spellEnd"/>
            <w:r>
              <w:rPr>
                <w:b/>
                <w:bCs/>
                <w:lang w:val="en-US"/>
              </w:rPr>
              <w:t xml:space="preserve"> w </w:t>
            </w:r>
            <w:proofErr w:type="spellStart"/>
            <w:r>
              <w:rPr>
                <w:b/>
                <w:bCs/>
                <w:lang w:val="en-US"/>
              </w:rPr>
              <w:t>celu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optymalizacji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kosztów</w:t>
            </w:r>
            <w:proofErr w:type="spellEnd"/>
            <w:r>
              <w:rPr>
                <w:b/>
                <w:bCs/>
                <w:lang w:val="en-US"/>
              </w:rPr>
              <w:t xml:space="preserve"> w </w:t>
            </w:r>
            <w:proofErr w:type="spellStart"/>
            <w:r>
              <w:rPr>
                <w:b/>
                <w:bCs/>
                <w:lang w:val="en-US"/>
              </w:rPr>
              <w:t>przypadku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uwolnienia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rynku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cen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energii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zaistnienia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ujemnych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cen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energii</w:t>
            </w:r>
            <w:proofErr w:type="spellEnd"/>
            <w:r>
              <w:rPr>
                <w:b/>
                <w:bCs/>
                <w:lang w:val="en-US"/>
              </w:rPr>
              <w:t>.</w:t>
            </w:r>
          </w:p>
        </w:tc>
        <w:tc>
          <w:tcPr>
            <w:tcW w:w="2693" w:type="dxa"/>
          </w:tcPr>
          <w:p w14:paraId="0272263D" w14:textId="77777777" w:rsidR="004D3B51" w:rsidRDefault="00B048EB" w:rsidP="00051FCA">
            <w:pPr>
              <w:pStyle w:val="TableParagraph"/>
              <w:ind w:left="149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BETA, </w:t>
            </w:r>
          </w:p>
          <w:p w14:paraId="3B6FD29B" w14:textId="77777777" w:rsidR="004D3B51" w:rsidRDefault="00B048EB" w:rsidP="00051FCA">
            <w:pPr>
              <w:pStyle w:val="TableParagraph"/>
              <w:ind w:left="149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Orzeszkowej</w:t>
            </w:r>
            <w:proofErr w:type="spellEnd"/>
            <w:r>
              <w:rPr>
                <w:b/>
                <w:bCs/>
                <w:lang w:val="en-US"/>
              </w:rPr>
              <w:t xml:space="preserve"> 13a, </w:t>
            </w:r>
          </w:p>
          <w:p w14:paraId="309111E2" w14:textId="7031A40F" w:rsidR="00E66835" w:rsidRDefault="00B048EB" w:rsidP="00051FCA">
            <w:pPr>
              <w:pStyle w:val="TableParagraph"/>
              <w:ind w:left="149"/>
              <w:rPr>
                <w:b/>
              </w:rPr>
            </w:pPr>
            <w:r>
              <w:rPr>
                <w:b/>
                <w:bCs/>
                <w:lang w:val="en-US"/>
              </w:rPr>
              <w:t xml:space="preserve">35-006 </w:t>
            </w:r>
            <w:proofErr w:type="spellStart"/>
            <w:r>
              <w:rPr>
                <w:b/>
                <w:bCs/>
                <w:lang w:val="en-US"/>
              </w:rPr>
              <w:t>Rzeszów</w:t>
            </w:r>
            <w:proofErr w:type="spellEnd"/>
          </w:p>
        </w:tc>
        <w:tc>
          <w:tcPr>
            <w:tcW w:w="4421" w:type="dxa"/>
          </w:tcPr>
          <w:p w14:paraId="4867EB4F" w14:textId="74D71BFB" w:rsidR="00E66835" w:rsidRPr="00102A86" w:rsidRDefault="00574F5B" w:rsidP="00337464">
            <w:pPr>
              <w:pStyle w:val="TableParagraph"/>
              <w:spacing w:line="251" w:lineRule="exact"/>
              <w:ind w:right="0"/>
              <w:jc w:val="both"/>
              <w:rPr>
                <w:bCs/>
              </w:rPr>
            </w:pPr>
            <w:r>
              <w:rPr>
                <w:b/>
                <w:bCs/>
                <w:lang w:val="en-US"/>
              </w:rPr>
              <w:t> </w:t>
            </w:r>
            <w:proofErr w:type="spellStart"/>
            <w:r>
              <w:rPr>
                <w:b/>
                <w:bCs/>
                <w:lang w:val="en-US"/>
              </w:rPr>
              <w:t>Instalacja</w:t>
            </w:r>
            <w:proofErr w:type="spellEnd"/>
            <w:r>
              <w:rPr>
                <w:b/>
                <w:bCs/>
                <w:lang w:val="en-US"/>
              </w:rPr>
              <w:t xml:space="preserve"> SN </w:t>
            </w:r>
            <w:proofErr w:type="spellStart"/>
            <w:r>
              <w:rPr>
                <w:b/>
                <w:bCs/>
                <w:lang w:val="en-US"/>
              </w:rPr>
              <w:t>złożona</w:t>
            </w:r>
            <w:proofErr w:type="spellEnd"/>
            <w:r>
              <w:rPr>
                <w:b/>
                <w:bCs/>
                <w:lang w:val="en-US"/>
              </w:rPr>
              <w:t xml:space="preserve"> z </w:t>
            </w:r>
            <w:proofErr w:type="spellStart"/>
            <w:r>
              <w:rPr>
                <w:b/>
                <w:bCs/>
                <w:lang w:val="en-US"/>
              </w:rPr>
              <w:t>trzech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stacji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transformatorowych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sieci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nN</w:t>
            </w:r>
            <w:proofErr w:type="spellEnd"/>
            <w:r>
              <w:rPr>
                <w:b/>
                <w:bCs/>
                <w:lang w:val="en-US"/>
              </w:rPr>
              <w:t xml:space="preserve"> o </w:t>
            </w:r>
            <w:proofErr w:type="spellStart"/>
            <w:r>
              <w:rPr>
                <w:b/>
                <w:bCs/>
                <w:lang w:val="en-US"/>
              </w:rPr>
              <w:t>sumarycznej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mocy</w:t>
            </w:r>
            <w:proofErr w:type="spellEnd"/>
            <w:r>
              <w:rPr>
                <w:b/>
                <w:bCs/>
                <w:lang w:val="en-US"/>
              </w:rPr>
              <w:t xml:space="preserve"> 5MW do </w:t>
            </w:r>
            <w:proofErr w:type="spellStart"/>
            <w:r>
              <w:rPr>
                <w:b/>
                <w:bCs/>
                <w:lang w:val="en-US"/>
              </w:rPr>
              <w:t>której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wpięta</w:t>
            </w:r>
            <w:proofErr w:type="spellEnd"/>
            <w:r>
              <w:rPr>
                <w:b/>
                <w:bCs/>
                <w:lang w:val="en-US"/>
              </w:rPr>
              <w:t xml:space="preserve"> jest </w:t>
            </w:r>
            <w:proofErr w:type="spellStart"/>
            <w:r>
              <w:rPr>
                <w:b/>
                <w:bCs/>
                <w:lang w:val="en-US"/>
              </w:rPr>
              <w:t>fotowoltaika</w:t>
            </w:r>
            <w:proofErr w:type="spellEnd"/>
            <w:r>
              <w:rPr>
                <w:b/>
                <w:bCs/>
                <w:lang w:val="en-US"/>
              </w:rPr>
              <w:t xml:space="preserve"> o </w:t>
            </w:r>
            <w:proofErr w:type="spellStart"/>
            <w:r>
              <w:rPr>
                <w:b/>
                <w:bCs/>
                <w:lang w:val="en-US"/>
              </w:rPr>
              <w:t>łącznej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mocy</w:t>
            </w:r>
            <w:proofErr w:type="spellEnd"/>
            <w:r>
              <w:rPr>
                <w:b/>
                <w:bCs/>
                <w:lang w:val="en-US"/>
              </w:rPr>
              <w:t xml:space="preserve"> 2,5MW. </w:t>
            </w:r>
            <w:proofErr w:type="spellStart"/>
            <w:r>
              <w:rPr>
                <w:b/>
                <w:bCs/>
                <w:lang w:val="en-US"/>
              </w:rPr>
              <w:t>Niesymetryczna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produkcja</w:t>
            </w:r>
            <w:proofErr w:type="spellEnd"/>
            <w:r>
              <w:rPr>
                <w:b/>
                <w:bCs/>
                <w:lang w:val="en-US"/>
              </w:rPr>
              <w:t xml:space="preserve"> z </w:t>
            </w:r>
            <w:proofErr w:type="spellStart"/>
            <w:r>
              <w:rPr>
                <w:b/>
                <w:bCs/>
                <w:lang w:val="en-US"/>
              </w:rPr>
              <w:t>nadprodukcją</w:t>
            </w:r>
            <w:proofErr w:type="spellEnd"/>
            <w:r>
              <w:rPr>
                <w:b/>
                <w:bCs/>
                <w:lang w:val="en-US"/>
              </w:rPr>
              <w:t xml:space="preserve"> w </w:t>
            </w:r>
            <w:proofErr w:type="spellStart"/>
            <w:r>
              <w:rPr>
                <w:b/>
                <w:bCs/>
                <w:lang w:val="en-US"/>
              </w:rPr>
              <w:t>jednej</w:t>
            </w:r>
            <w:proofErr w:type="spellEnd"/>
            <w:r>
              <w:rPr>
                <w:b/>
                <w:bCs/>
                <w:lang w:val="en-US"/>
              </w:rPr>
              <w:t xml:space="preserve"> ze </w:t>
            </w:r>
            <w:proofErr w:type="spellStart"/>
            <w:r>
              <w:rPr>
                <w:b/>
                <w:bCs/>
                <w:lang w:val="en-US"/>
              </w:rPr>
              <w:t>stacji</w:t>
            </w:r>
            <w:proofErr w:type="spellEnd"/>
            <w:r>
              <w:rPr>
                <w:b/>
                <w:bCs/>
                <w:lang w:val="en-US"/>
              </w:rPr>
              <w:t xml:space="preserve">. </w:t>
            </w:r>
            <w:proofErr w:type="spellStart"/>
            <w:r>
              <w:rPr>
                <w:b/>
                <w:bCs/>
                <w:lang w:val="en-US"/>
              </w:rPr>
              <w:t>Założeniem</w:t>
            </w:r>
            <w:proofErr w:type="spellEnd"/>
            <w:r>
              <w:rPr>
                <w:b/>
                <w:bCs/>
                <w:lang w:val="en-US"/>
              </w:rPr>
              <w:t xml:space="preserve"> jest </w:t>
            </w:r>
            <w:proofErr w:type="spellStart"/>
            <w:r>
              <w:rPr>
                <w:b/>
                <w:bCs/>
                <w:lang w:val="en-US"/>
              </w:rPr>
              <w:t>nie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oddawanie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energii</w:t>
            </w:r>
            <w:proofErr w:type="spellEnd"/>
            <w:r>
              <w:rPr>
                <w:b/>
                <w:bCs/>
                <w:lang w:val="en-US"/>
              </w:rPr>
              <w:t xml:space="preserve"> do </w:t>
            </w:r>
            <w:proofErr w:type="spellStart"/>
            <w:r>
              <w:rPr>
                <w:b/>
                <w:bCs/>
                <w:lang w:val="en-US"/>
              </w:rPr>
              <w:t>sieci</w:t>
            </w:r>
            <w:proofErr w:type="spellEnd"/>
            <w:r>
              <w:rPr>
                <w:b/>
                <w:bCs/>
                <w:lang w:val="en-US"/>
              </w:rPr>
              <w:t xml:space="preserve"> w </w:t>
            </w:r>
            <w:proofErr w:type="spellStart"/>
            <w:r>
              <w:rPr>
                <w:b/>
                <w:bCs/>
                <w:lang w:val="en-US"/>
              </w:rPr>
              <w:t>przypadku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jej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nadprodukcji</w:t>
            </w:r>
            <w:proofErr w:type="spellEnd"/>
            <w:r>
              <w:rPr>
                <w:b/>
                <w:bCs/>
                <w:lang w:val="en-US"/>
              </w:rPr>
              <w:t xml:space="preserve"> z </w:t>
            </w:r>
            <w:proofErr w:type="spellStart"/>
            <w:r>
              <w:rPr>
                <w:b/>
                <w:bCs/>
                <w:lang w:val="en-US"/>
              </w:rPr>
              <w:t>fotowoltaiki</w:t>
            </w:r>
            <w:proofErr w:type="spellEnd"/>
            <w:r>
              <w:rPr>
                <w:b/>
                <w:bCs/>
                <w:lang w:val="en-US"/>
              </w:rPr>
              <w:t>.</w:t>
            </w:r>
          </w:p>
        </w:tc>
        <w:tc>
          <w:tcPr>
            <w:tcW w:w="3748" w:type="dxa"/>
          </w:tcPr>
          <w:p w14:paraId="059D63CF" w14:textId="38B8EEFF" w:rsidR="00E66835" w:rsidRPr="00102A86" w:rsidRDefault="00574F5B" w:rsidP="00051FCA">
            <w:pPr>
              <w:pStyle w:val="TableParagraph"/>
              <w:ind w:right="88"/>
              <w:jc w:val="both"/>
              <w:rPr>
                <w:bCs/>
              </w:rPr>
            </w:pPr>
            <w:proofErr w:type="spellStart"/>
            <w:r>
              <w:rPr>
                <w:b/>
                <w:bCs/>
                <w:lang w:val="en-US"/>
              </w:rPr>
              <w:t>Analiza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problemu</w:t>
            </w:r>
            <w:proofErr w:type="spellEnd"/>
            <w:r>
              <w:rPr>
                <w:b/>
                <w:bCs/>
                <w:lang w:val="en-US"/>
              </w:rPr>
              <w:t xml:space="preserve"> pod </w:t>
            </w:r>
            <w:proofErr w:type="spellStart"/>
            <w:r>
              <w:rPr>
                <w:b/>
                <w:bCs/>
                <w:lang w:val="en-US"/>
              </w:rPr>
              <w:t>kątem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opłacalności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produkcji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oddawania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energii</w:t>
            </w:r>
            <w:proofErr w:type="spellEnd"/>
            <w:r>
              <w:rPr>
                <w:b/>
                <w:bCs/>
                <w:lang w:val="en-US"/>
              </w:rPr>
              <w:t xml:space="preserve"> w </w:t>
            </w:r>
            <w:proofErr w:type="spellStart"/>
            <w:r>
              <w:rPr>
                <w:b/>
                <w:bCs/>
                <w:lang w:val="en-US"/>
              </w:rPr>
              <w:t>przypadku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uwolnienia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rynku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cen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energii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gdy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pojawią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się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sytuacje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że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cena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energii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będzie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ujemna</w:t>
            </w:r>
            <w:proofErr w:type="spellEnd"/>
            <w:r>
              <w:rPr>
                <w:b/>
                <w:bCs/>
                <w:lang w:val="en-US"/>
              </w:rPr>
              <w:t xml:space="preserve">. </w:t>
            </w:r>
            <w:proofErr w:type="spellStart"/>
            <w:r>
              <w:rPr>
                <w:b/>
                <w:bCs/>
                <w:lang w:val="en-US"/>
              </w:rPr>
              <w:t>Optymalizacja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produkcji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oraz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analiza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rozsyłu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strat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na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sieciach</w:t>
            </w:r>
            <w:proofErr w:type="spellEnd"/>
            <w:r>
              <w:rPr>
                <w:b/>
                <w:bCs/>
                <w:lang w:val="en-US"/>
              </w:rPr>
              <w:t xml:space="preserve"> SN </w:t>
            </w:r>
            <w:proofErr w:type="spellStart"/>
            <w:r>
              <w:rPr>
                <w:b/>
                <w:bCs/>
                <w:lang w:val="en-US"/>
              </w:rPr>
              <w:t>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nN</w:t>
            </w:r>
            <w:proofErr w:type="spellEnd"/>
            <w:r>
              <w:rPr>
                <w:b/>
                <w:bCs/>
                <w:lang w:val="en-US"/>
              </w:rPr>
              <w:t>.</w:t>
            </w:r>
          </w:p>
        </w:tc>
      </w:tr>
      <w:tr w:rsidR="00E66835" w14:paraId="3FF5AFCA" w14:textId="77777777" w:rsidTr="00051FCA">
        <w:trPr>
          <w:trHeight w:val="1881"/>
        </w:trPr>
        <w:tc>
          <w:tcPr>
            <w:tcW w:w="643" w:type="dxa"/>
          </w:tcPr>
          <w:p w14:paraId="6C4AB0D0" w14:textId="1E199D96" w:rsidR="00E66835" w:rsidRDefault="00416793" w:rsidP="00051FCA">
            <w:pPr>
              <w:pStyle w:val="TableParagraph"/>
              <w:spacing w:line="265" w:lineRule="exact"/>
              <w:ind w:left="130" w:right="118"/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2487" w:type="dxa"/>
          </w:tcPr>
          <w:p w14:paraId="3C9F613E" w14:textId="42817606" w:rsidR="00E66835" w:rsidRDefault="004D3B51" w:rsidP="00051FCA">
            <w:pPr>
              <w:pStyle w:val="TableParagraph"/>
              <w:ind w:left="107" w:right="94"/>
              <w:rPr>
                <w:b/>
              </w:rPr>
            </w:pPr>
            <w:proofErr w:type="spellStart"/>
            <w:r>
              <w:rPr>
                <w:b/>
                <w:bCs/>
                <w:lang w:val="en-US"/>
              </w:rPr>
              <w:t>Ekranowanie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elektromagnetyczne</w:t>
            </w:r>
            <w:proofErr w:type="spellEnd"/>
            <w:r>
              <w:rPr>
                <w:b/>
                <w:bCs/>
                <w:lang w:val="en-US"/>
              </w:rPr>
              <w:t xml:space="preserve"> kalbi </w:t>
            </w:r>
            <w:proofErr w:type="spellStart"/>
            <w:r>
              <w:rPr>
                <w:b/>
                <w:bCs/>
                <w:lang w:val="en-US"/>
              </w:rPr>
              <w:t>telekomunikacyjnych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miedzianych</w:t>
            </w:r>
            <w:proofErr w:type="spellEnd"/>
            <w:r>
              <w:rPr>
                <w:b/>
                <w:bCs/>
                <w:lang w:val="en-US"/>
              </w:rPr>
              <w:t xml:space="preserve"> - </w:t>
            </w:r>
            <w:proofErr w:type="spellStart"/>
            <w:r>
              <w:rPr>
                <w:b/>
                <w:bCs/>
                <w:lang w:val="en-US"/>
              </w:rPr>
              <w:t>analiza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wpływu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ułożenia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kabli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nN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transmisyjnych</w:t>
            </w:r>
            <w:proofErr w:type="spellEnd"/>
            <w:r>
              <w:rPr>
                <w:b/>
                <w:bCs/>
                <w:lang w:val="en-US"/>
              </w:rPr>
              <w:t xml:space="preserve"> w </w:t>
            </w:r>
            <w:proofErr w:type="spellStart"/>
            <w:r>
              <w:rPr>
                <w:b/>
                <w:bCs/>
                <w:lang w:val="en-US"/>
              </w:rPr>
              <w:t>swoim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sąsiedztwie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na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jakość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przesyłanych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danych</w:t>
            </w:r>
            <w:proofErr w:type="spellEnd"/>
            <w:r w:rsidR="00337464">
              <w:rPr>
                <w:b/>
                <w:bCs/>
                <w:lang w:val="en-US"/>
              </w:rPr>
              <w:t>.</w:t>
            </w:r>
          </w:p>
        </w:tc>
        <w:tc>
          <w:tcPr>
            <w:tcW w:w="2693" w:type="dxa"/>
          </w:tcPr>
          <w:p w14:paraId="3815B3D3" w14:textId="77777777" w:rsidR="004D3B51" w:rsidRDefault="00B048EB" w:rsidP="00051FCA">
            <w:pPr>
              <w:pStyle w:val="TableParagraph"/>
              <w:ind w:left="149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BETA, </w:t>
            </w:r>
          </w:p>
          <w:p w14:paraId="2CE0B21F" w14:textId="77777777" w:rsidR="004D3B51" w:rsidRDefault="00B048EB" w:rsidP="00051FCA">
            <w:pPr>
              <w:pStyle w:val="TableParagraph"/>
              <w:ind w:left="149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Orzeszkowej</w:t>
            </w:r>
            <w:proofErr w:type="spellEnd"/>
            <w:r>
              <w:rPr>
                <w:b/>
                <w:bCs/>
                <w:lang w:val="en-US"/>
              </w:rPr>
              <w:t xml:space="preserve"> 13a, </w:t>
            </w:r>
          </w:p>
          <w:p w14:paraId="4A6435DC" w14:textId="33A06F75" w:rsidR="00E66835" w:rsidRDefault="00B048EB" w:rsidP="00051FCA">
            <w:pPr>
              <w:pStyle w:val="TableParagraph"/>
              <w:ind w:left="149"/>
              <w:rPr>
                <w:b/>
              </w:rPr>
            </w:pPr>
            <w:r>
              <w:rPr>
                <w:b/>
                <w:bCs/>
                <w:lang w:val="en-US"/>
              </w:rPr>
              <w:t xml:space="preserve">35-006 </w:t>
            </w:r>
            <w:proofErr w:type="spellStart"/>
            <w:r>
              <w:rPr>
                <w:b/>
                <w:bCs/>
                <w:lang w:val="en-US"/>
              </w:rPr>
              <w:t>Rzeszów</w:t>
            </w:r>
            <w:proofErr w:type="spellEnd"/>
          </w:p>
        </w:tc>
        <w:tc>
          <w:tcPr>
            <w:tcW w:w="4421" w:type="dxa"/>
          </w:tcPr>
          <w:p w14:paraId="017326C5" w14:textId="7E335127" w:rsidR="00E66835" w:rsidRPr="00574F5B" w:rsidRDefault="00574F5B" w:rsidP="00051FCA">
            <w:pPr>
              <w:pStyle w:val="TableParagraph"/>
              <w:ind w:right="87"/>
              <w:jc w:val="both"/>
              <w:rPr>
                <w:b/>
                <w:bCs/>
              </w:rPr>
            </w:pPr>
            <w:proofErr w:type="spellStart"/>
            <w:r w:rsidRPr="00574F5B">
              <w:rPr>
                <w:b/>
                <w:lang w:val="en-US"/>
              </w:rPr>
              <w:t>Wykonywanie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instalacji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elektrycznych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i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teletechnicznych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przy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układaniu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kabli</w:t>
            </w:r>
            <w:proofErr w:type="spellEnd"/>
            <w:r w:rsidRPr="00574F5B">
              <w:rPr>
                <w:b/>
                <w:lang w:val="en-US"/>
              </w:rPr>
              <w:t xml:space="preserve"> w </w:t>
            </w:r>
            <w:proofErr w:type="spellStart"/>
            <w:r w:rsidRPr="00574F5B">
              <w:rPr>
                <w:b/>
                <w:lang w:val="en-US"/>
              </w:rPr>
              <w:t>jednym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korytku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lub</w:t>
            </w:r>
            <w:proofErr w:type="spellEnd"/>
            <w:r w:rsidRPr="00574F5B">
              <w:rPr>
                <w:b/>
                <w:lang w:val="en-US"/>
              </w:rPr>
              <w:t xml:space="preserve"> w </w:t>
            </w:r>
            <w:proofErr w:type="spellStart"/>
            <w:r w:rsidRPr="00574F5B">
              <w:rPr>
                <w:b/>
                <w:lang w:val="en-US"/>
              </w:rPr>
              <w:t>bliskim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sąsiedztwie</w:t>
            </w:r>
            <w:proofErr w:type="spellEnd"/>
            <w:r w:rsidRPr="00574F5B">
              <w:rPr>
                <w:b/>
                <w:lang w:val="en-US"/>
              </w:rPr>
              <w:t xml:space="preserve">. </w:t>
            </w:r>
            <w:proofErr w:type="spellStart"/>
            <w:r w:rsidRPr="00574F5B">
              <w:rPr>
                <w:b/>
                <w:lang w:val="en-US"/>
              </w:rPr>
              <w:t>Jak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duży</w:t>
            </w:r>
            <w:proofErr w:type="spellEnd"/>
            <w:r w:rsidRPr="00574F5B">
              <w:rPr>
                <w:b/>
                <w:lang w:val="en-US"/>
              </w:rPr>
              <w:t xml:space="preserve"> jest </w:t>
            </w:r>
            <w:proofErr w:type="spellStart"/>
            <w:r w:rsidRPr="00574F5B">
              <w:rPr>
                <w:b/>
                <w:lang w:val="en-US"/>
              </w:rPr>
              <w:t>wpływ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kabli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elektrycznych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na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jakość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przesyłanych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danych</w:t>
            </w:r>
            <w:proofErr w:type="spellEnd"/>
            <w:r w:rsidRPr="00574F5B">
              <w:rPr>
                <w:b/>
                <w:lang w:val="en-US"/>
              </w:rPr>
              <w:t xml:space="preserve"> w </w:t>
            </w:r>
            <w:proofErr w:type="spellStart"/>
            <w:r w:rsidRPr="00574F5B">
              <w:rPr>
                <w:b/>
                <w:lang w:val="en-US"/>
              </w:rPr>
              <w:t>zależności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od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mocy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płynącej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przez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kable</w:t>
            </w:r>
            <w:proofErr w:type="spellEnd"/>
            <w:r w:rsidRPr="00574F5B">
              <w:rPr>
                <w:b/>
                <w:lang w:val="en-US"/>
              </w:rPr>
              <w:t xml:space="preserve">, </w:t>
            </w:r>
            <w:proofErr w:type="spellStart"/>
            <w:r w:rsidRPr="00574F5B">
              <w:rPr>
                <w:b/>
                <w:lang w:val="en-US"/>
              </w:rPr>
              <w:t>odległości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między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kablami</w:t>
            </w:r>
            <w:proofErr w:type="spellEnd"/>
            <w:r w:rsidRPr="00574F5B">
              <w:rPr>
                <w:b/>
                <w:lang w:val="en-US"/>
              </w:rPr>
              <w:t xml:space="preserve">, </w:t>
            </w:r>
            <w:proofErr w:type="spellStart"/>
            <w:r w:rsidRPr="00574F5B">
              <w:rPr>
                <w:b/>
                <w:lang w:val="en-US"/>
              </w:rPr>
              <w:t>długości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odcinka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na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jakiej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kable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są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ułozone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obok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siebie</w:t>
            </w:r>
            <w:proofErr w:type="spellEnd"/>
            <w:r w:rsidRPr="00574F5B">
              <w:rPr>
                <w:b/>
                <w:lang w:val="en-US"/>
              </w:rPr>
              <w:t xml:space="preserve">, </w:t>
            </w:r>
            <w:proofErr w:type="spellStart"/>
            <w:r w:rsidRPr="00574F5B">
              <w:rPr>
                <w:b/>
                <w:lang w:val="en-US"/>
              </w:rPr>
              <w:t>rodzaju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kabli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transmisyjnych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skrętka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kategorii</w:t>
            </w:r>
            <w:proofErr w:type="spellEnd"/>
            <w:r w:rsidRPr="00574F5B">
              <w:rPr>
                <w:b/>
                <w:lang w:val="en-US"/>
              </w:rPr>
              <w:t xml:space="preserve"> 5, 6, UTP, FTP, S/FTP.</w:t>
            </w:r>
          </w:p>
        </w:tc>
        <w:tc>
          <w:tcPr>
            <w:tcW w:w="3748" w:type="dxa"/>
          </w:tcPr>
          <w:p w14:paraId="39A311FB" w14:textId="407AC927" w:rsidR="00E66835" w:rsidRPr="00574F5B" w:rsidRDefault="00574F5B" w:rsidP="00051FCA">
            <w:pPr>
              <w:pStyle w:val="TableParagraph"/>
              <w:spacing w:line="270" w:lineRule="atLeast"/>
              <w:ind w:right="92"/>
              <w:jc w:val="both"/>
              <w:rPr>
                <w:b/>
                <w:bCs/>
              </w:rPr>
            </w:pPr>
            <w:proofErr w:type="spellStart"/>
            <w:r w:rsidRPr="00574F5B">
              <w:rPr>
                <w:b/>
                <w:lang w:val="en-US"/>
              </w:rPr>
              <w:t>Analiza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zależności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między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poszczególnymi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sposobami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ułożenia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oraz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opracowane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wyników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badań</w:t>
            </w:r>
            <w:proofErr w:type="spellEnd"/>
            <w:r w:rsidRPr="00574F5B">
              <w:rPr>
                <w:b/>
                <w:lang w:val="en-US"/>
              </w:rPr>
              <w:t xml:space="preserve"> pod </w:t>
            </w:r>
            <w:proofErr w:type="spellStart"/>
            <w:r w:rsidRPr="00574F5B">
              <w:rPr>
                <w:b/>
                <w:lang w:val="en-US"/>
              </w:rPr>
              <w:t>kątem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optymalnego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i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wymagalnego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sposobu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ułożenia</w:t>
            </w:r>
            <w:proofErr w:type="spellEnd"/>
            <w:r w:rsidRPr="00574F5B">
              <w:rPr>
                <w:b/>
                <w:lang w:val="en-US"/>
              </w:rPr>
              <w:t xml:space="preserve"> </w:t>
            </w:r>
            <w:proofErr w:type="spellStart"/>
            <w:r w:rsidRPr="00574F5B">
              <w:rPr>
                <w:b/>
                <w:lang w:val="en-US"/>
              </w:rPr>
              <w:t>kabli</w:t>
            </w:r>
            <w:proofErr w:type="spellEnd"/>
            <w:r w:rsidRPr="00574F5B">
              <w:rPr>
                <w:b/>
                <w:lang w:val="en-US"/>
              </w:rPr>
              <w:t>.</w:t>
            </w:r>
          </w:p>
        </w:tc>
      </w:tr>
      <w:tr w:rsidR="00FB4371" w14:paraId="3F5658B0" w14:textId="77777777" w:rsidTr="00051FCA">
        <w:trPr>
          <w:trHeight w:val="1881"/>
        </w:trPr>
        <w:tc>
          <w:tcPr>
            <w:tcW w:w="643" w:type="dxa"/>
          </w:tcPr>
          <w:p w14:paraId="4BEABFE0" w14:textId="321052F6" w:rsidR="00FB4371" w:rsidRDefault="00372AA8" w:rsidP="00051FCA">
            <w:pPr>
              <w:pStyle w:val="TableParagraph"/>
              <w:spacing w:line="265" w:lineRule="exact"/>
              <w:ind w:left="130" w:right="118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487" w:type="dxa"/>
          </w:tcPr>
          <w:p w14:paraId="07CFCB98" w14:textId="7B999519" w:rsidR="00FB4371" w:rsidRDefault="00FB4371" w:rsidP="00FB4371">
            <w:pPr>
              <w:pStyle w:val="TableParagraph"/>
              <w:ind w:left="107" w:right="94"/>
              <w:rPr>
                <w:b/>
                <w:bCs/>
                <w:lang w:val="en-US"/>
              </w:rPr>
            </w:pPr>
            <w:proofErr w:type="spellStart"/>
            <w:r w:rsidRPr="00FB4371">
              <w:rPr>
                <w:b/>
                <w:bCs/>
                <w:lang w:val="en-US"/>
              </w:rPr>
              <w:t>Inteligentny</w:t>
            </w:r>
            <w:proofErr w:type="spellEnd"/>
            <w:r w:rsidRPr="00FB4371">
              <w:rPr>
                <w:b/>
                <w:bCs/>
                <w:lang w:val="en-US"/>
              </w:rPr>
              <w:t xml:space="preserve"> system </w:t>
            </w:r>
            <w:proofErr w:type="spellStart"/>
            <w:r w:rsidRPr="00FB4371">
              <w:rPr>
                <w:b/>
                <w:bCs/>
                <w:lang w:val="en-US"/>
              </w:rPr>
              <w:t>zarządzania</w:t>
            </w:r>
            <w:proofErr w:type="spellEnd"/>
            <w:r w:rsidRPr="00FB437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B4371">
              <w:rPr>
                <w:b/>
                <w:bCs/>
                <w:lang w:val="en-US"/>
              </w:rPr>
              <w:t>wodami</w:t>
            </w:r>
            <w:proofErr w:type="spellEnd"/>
            <w:r w:rsidRPr="00FB437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B4371">
              <w:rPr>
                <w:b/>
                <w:bCs/>
                <w:lang w:val="en-US"/>
              </w:rPr>
              <w:t>opadowymi</w:t>
            </w:r>
            <w:proofErr w:type="spellEnd"/>
            <w:r w:rsidRPr="00FB4371">
              <w:rPr>
                <w:b/>
                <w:bCs/>
                <w:lang w:val="en-US"/>
              </w:rPr>
              <w:t xml:space="preserve"> w </w:t>
            </w:r>
            <w:proofErr w:type="spellStart"/>
            <w:r w:rsidRPr="00FB4371">
              <w:rPr>
                <w:b/>
                <w:bCs/>
                <w:lang w:val="en-US"/>
              </w:rPr>
              <w:t>gospodarstwie</w:t>
            </w:r>
            <w:proofErr w:type="spellEnd"/>
            <w:r w:rsidRPr="00FB437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B4371">
              <w:rPr>
                <w:b/>
                <w:bCs/>
                <w:lang w:val="en-US"/>
              </w:rPr>
              <w:t>domowym</w:t>
            </w:r>
            <w:proofErr w:type="spellEnd"/>
            <w:r w:rsidR="00337464">
              <w:rPr>
                <w:b/>
                <w:bCs/>
                <w:lang w:val="en-US"/>
              </w:rPr>
              <w:t>.</w:t>
            </w:r>
          </w:p>
        </w:tc>
        <w:tc>
          <w:tcPr>
            <w:tcW w:w="2693" w:type="dxa"/>
          </w:tcPr>
          <w:p w14:paraId="1A3DA686" w14:textId="77777777" w:rsidR="00FB4371" w:rsidRDefault="00FB4371" w:rsidP="00FB4371">
            <w:pPr>
              <w:pStyle w:val="TableParagraph"/>
              <w:ind w:left="149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BETA, </w:t>
            </w:r>
          </w:p>
          <w:p w14:paraId="4A2A16FB" w14:textId="77777777" w:rsidR="00FB4371" w:rsidRDefault="00FB4371" w:rsidP="00FB4371">
            <w:pPr>
              <w:pStyle w:val="TableParagraph"/>
              <w:ind w:left="149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Orzeszkowej</w:t>
            </w:r>
            <w:proofErr w:type="spellEnd"/>
            <w:r>
              <w:rPr>
                <w:b/>
                <w:bCs/>
                <w:lang w:val="en-US"/>
              </w:rPr>
              <w:t xml:space="preserve"> 13a, </w:t>
            </w:r>
          </w:p>
          <w:p w14:paraId="49C24A2E" w14:textId="4BC06CC8" w:rsidR="00FB4371" w:rsidRDefault="00FB4371" w:rsidP="00FB4371">
            <w:pPr>
              <w:pStyle w:val="TableParagraph"/>
              <w:ind w:left="149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35-006 </w:t>
            </w:r>
            <w:proofErr w:type="spellStart"/>
            <w:r>
              <w:rPr>
                <w:b/>
                <w:bCs/>
                <w:lang w:val="en-US"/>
              </w:rPr>
              <w:t>Rzeszów</w:t>
            </w:r>
            <w:proofErr w:type="spellEnd"/>
          </w:p>
        </w:tc>
        <w:tc>
          <w:tcPr>
            <w:tcW w:w="4421" w:type="dxa"/>
          </w:tcPr>
          <w:p w14:paraId="3DA496E2" w14:textId="089EDF92" w:rsidR="00FB4371" w:rsidRPr="00FB4371" w:rsidRDefault="00FB4371" w:rsidP="00051FCA">
            <w:pPr>
              <w:pStyle w:val="TableParagraph"/>
              <w:ind w:right="87"/>
              <w:jc w:val="both"/>
              <w:rPr>
                <w:b/>
                <w:lang w:val="en-US"/>
              </w:rPr>
            </w:pPr>
            <w:r>
              <w:rPr>
                <w:b/>
              </w:rPr>
              <w:t>O</w:t>
            </w:r>
            <w:r w:rsidRPr="00FB4371">
              <w:rPr>
                <w:b/>
              </w:rPr>
              <w:t xml:space="preserve">pracowanie koncepcji systemu, który mógłby zarządzać systemem </w:t>
            </w:r>
            <w:proofErr w:type="spellStart"/>
            <w:r w:rsidRPr="00FB4371">
              <w:rPr>
                <w:b/>
                <w:bCs/>
                <w:lang w:val="en-US"/>
              </w:rPr>
              <w:t>zarządzania</w:t>
            </w:r>
            <w:proofErr w:type="spellEnd"/>
            <w:r w:rsidRPr="00FB437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B4371">
              <w:rPr>
                <w:b/>
                <w:bCs/>
                <w:lang w:val="en-US"/>
              </w:rPr>
              <w:t>wodami</w:t>
            </w:r>
            <w:proofErr w:type="spellEnd"/>
            <w:r w:rsidRPr="00FB437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B4371">
              <w:rPr>
                <w:b/>
                <w:bCs/>
                <w:lang w:val="en-US"/>
              </w:rPr>
              <w:t>opadowymi</w:t>
            </w:r>
            <w:proofErr w:type="spellEnd"/>
            <w:r w:rsidRPr="00FB4371">
              <w:rPr>
                <w:b/>
                <w:bCs/>
                <w:lang w:val="en-US"/>
              </w:rPr>
              <w:t xml:space="preserve"> w </w:t>
            </w:r>
            <w:proofErr w:type="spellStart"/>
            <w:r w:rsidRPr="00FB4371">
              <w:rPr>
                <w:b/>
                <w:bCs/>
                <w:lang w:val="en-US"/>
              </w:rPr>
              <w:t>gospodarstwie</w:t>
            </w:r>
            <w:proofErr w:type="spellEnd"/>
            <w:r w:rsidRPr="00FB437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B4371">
              <w:rPr>
                <w:b/>
                <w:bCs/>
                <w:lang w:val="en-US"/>
              </w:rPr>
              <w:t>domowym</w:t>
            </w:r>
            <w:proofErr w:type="spellEnd"/>
            <w:r w:rsidRPr="00FB4371">
              <w:rPr>
                <w:b/>
              </w:rPr>
              <w:t xml:space="preserve"> wraz z całą częścią systemową</w:t>
            </w:r>
            <w:r>
              <w:rPr>
                <w:b/>
              </w:rPr>
              <w:t>.</w:t>
            </w:r>
          </w:p>
        </w:tc>
        <w:tc>
          <w:tcPr>
            <w:tcW w:w="3748" w:type="dxa"/>
          </w:tcPr>
          <w:p w14:paraId="6E3D4393" w14:textId="329E93F5" w:rsidR="00FB4371" w:rsidRPr="00574F5B" w:rsidRDefault="00FB4371" w:rsidP="00051FCA">
            <w:pPr>
              <w:pStyle w:val="TableParagraph"/>
              <w:spacing w:line="270" w:lineRule="atLeast"/>
              <w:ind w:right="92"/>
              <w:jc w:val="both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Z</w:t>
            </w:r>
            <w:r w:rsidRPr="00FB4371">
              <w:rPr>
                <w:b/>
                <w:lang w:val="en-US"/>
              </w:rPr>
              <w:t>aprezentowanie</w:t>
            </w:r>
            <w:proofErr w:type="spellEnd"/>
            <w:r w:rsidRPr="00FB4371">
              <w:rPr>
                <w:b/>
                <w:lang w:val="en-US"/>
              </w:rPr>
              <w:t xml:space="preserve"> </w:t>
            </w:r>
            <w:proofErr w:type="spellStart"/>
            <w:r w:rsidRPr="00FB4371">
              <w:rPr>
                <w:b/>
                <w:lang w:val="en-US"/>
              </w:rPr>
              <w:t>rozwiązania</w:t>
            </w:r>
            <w:proofErr w:type="spellEnd"/>
            <w:r w:rsidRPr="00FB4371">
              <w:rPr>
                <w:b/>
                <w:lang w:val="en-US"/>
              </w:rPr>
              <w:t xml:space="preserve">, </w:t>
            </w:r>
            <w:proofErr w:type="spellStart"/>
            <w:r w:rsidRPr="00FB4371">
              <w:rPr>
                <w:b/>
                <w:lang w:val="en-US"/>
              </w:rPr>
              <w:t>które</w:t>
            </w:r>
            <w:proofErr w:type="spellEnd"/>
            <w:r w:rsidRPr="00FB4371">
              <w:rPr>
                <w:b/>
                <w:lang w:val="en-US"/>
              </w:rPr>
              <w:t xml:space="preserve"> </w:t>
            </w:r>
            <w:proofErr w:type="spellStart"/>
            <w:r w:rsidRPr="00FB4371">
              <w:rPr>
                <w:b/>
                <w:lang w:val="en-US"/>
              </w:rPr>
              <w:t>mogłoby</w:t>
            </w:r>
            <w:proofErr w:type="spellEnd"/>
            <w:r w:rsidRPr="00FB4371">
              <w:rPr>
                <w:b/>
                <w:lang w:val="en-US"/>
              </w:rPr>
              <w:t xml:space="preserve"> </w:t>
            </w:r>
            <w:proofErr w:type="spellStart"/>
            <w:r w:rsidRPr="00FB4371">
              <w:rPr>
                <w:b/>
                <w:lang w:val="en-US"/>
              </w:rPr>
              <w:t>zarządzać</w:t>
            </w:r>
            <w:proofErr w:type="spellEnd"/>
            <w:r w:rsidRPr="00FB4371">
              <w:rPr>
                <w:b/>
                <w:lang w:val="en-US"/>
              </w:rPr>
              <w:t xml:space="preserve"> </w:t>
            </w:r>
            <w:proofErr w:type="spellStart"/>
            <w:r w:rsidRPr="00FB4371">
              <w:rPr>
                <w:b/>
                <w:lang w:val="en-US"/>
              </w:rPr>
              <w:t>kontrolą</w:t>
            </w:r>
            <w:proofErr w:type="spellEnd"/>
            <w:r w:rsidRPr="00FB4371">
              <w:rPr>
                <w:b/>
                <w:lang w:val="en-US"/>
              </w:rPr>
              <w:t xml:space="preserve"> </w:t>
            </w:r>
            <w:proofErr w:type="spellStart"/>
            <w:r w:rsidRPr="00FB4371">
              <w:rPr>
                <w:b/>
                <w:lang w:val="en-US"/>
              </w:rPr>
              <w:t>poziomu</w:t>
            </w:r>
            <w:proofErr w:type="spellEnd"/>
            <w:r w:rsidRPr="00FB4371">
              <w:rPr>
                <w:b/>
                <w:lang w:val="en-US"/>
              </w:rPr>
              <w:t xml:space="preserve"> </w:t>
            </w:r>
            <w:proofErr w:type="spellStart"/>
            <w:r w:rsidRPr="00FB4371">
              <w:rPr>
                <w:b/>
                <w:lang w:val="en-US"/>
              </w:rPr>
              <w:t>wody</w:t>
            </w:r>
            <w:proofErr w:type="spellEnd"/>
            <w:r w:rsidRPr="00FB4371">
              <w:rPr>
                <w:b/>
                <w:lang w:val="en-US"/>
              </w:rPr>
              <w:t xml:space="preserve"> w </w:t>
            </w:r>
            <w:proofErr w:type="spellStart"/>
            <w:r w:rsidRPr="00FB4371">
              <w:rPr>
                <w:b/>
                <w:lang w:val="en-US"/>
              </w:rPr>
              <w:t>rozproszonych</w:t>
            </w:r>
            <w:proofErr w:type="spellEnd"/>
            <w:r w:rsidRPr="00FB4371">
              <w:rPr>
                <w:b/>
                <w:lang w:val="en-US"/>
              </w:rPr>
              <w:t xml:space="preserve"> </w:t>
            </w:r>
            <w:proofErr w:type="spellStart"/>
            <w:r w:rsidRPr="00FB4371">
              <w:rPr>
                <w:b/>
                <w:lang w:val="en-US"/>
              </w:rPr>
              <w:t>zbiornikach</w:t>
            </w:r>
            <w:proofErr w:type="spellEnd"/>
            <w:r w:rsidRPr="00FB4371">
              <w:rPr>
                <w:b/>
                <w:lang w:val="en-US"/>
              </w:rPr>
              <w:t xml:space="preserve">, </w:t>
            </w:r>
            <w:proofErr w:type="spellStart"/>
            <w:r w:rsidRPr="00FB4371">
              <w:rPr>
                <w:b/>
                <w:lang w:val="en-US"/>
              </w:rPr>
              <w:t>sterowaniem</w:t>
            </w:r>
            <w:proofErr w:type="spellEnd"/>
            <w:r w:rsidRPr="00FB4371">
              <w:rPr>
                <w:b/>
                <w:lang w:val="en-US"/>
              </w:rPr>
              <w:t xml:space="preserve"> </w:t>
            </w:r>
            <w:proofErr w:type="spellStart"/>
            <w:r w:rsidRPr="00FB4371">
              <w:rPr>
                <w:b/>
                <w:lang w:val="en-US"/>
              </w:rPr>
              <w:t>pompą</w:t>
            </w:r>
            <w:proofErr w:type="spellEnd"/>
            <w:r w:rsidRPr="00FB4371">
              <w:rPr>
                <w:b/>
                <w:lang w:val="en-US"/>
              </w:rPr>
              <w:t xml:space="preserve">, </w:t>
            </w:r>
            <w:proofErr w:type="spellStart"/>
            <w:r w:rsidRPr="00FB4371">
              <w:rPr>
                <w:b/>
                <w:lang w:val="en-US"/>
              </w:rPr>
              <w:t>zaworami</w:t>
            </w:r>
            <w:proofErr w:type="spellEnd"/>
            <w:r w:rsidRPr="00FB4371">
              <w:rPr>
                <w:b/>
                <w:lang w:val="en-US"/>
              </w:rPr>
              <w:t xml:space="preserve"> </w:t>
            </w:r>
            <w:proofErr w:type="spellStart"/>
            <w:r w:rsidRPr="00FB4371">
              <w:rPr>
                <w:b/>
                <w:lang w:val="en-US"/>
              </w:rPr>
              <w:t>i</w:t>
            </w:r>
            <w:proofErr w:type="spellEnd"/>
            <w:r w:rsidRPr="00FB4371">
              <w:rPr>
                <w:b/>
                <w:lang w:val="en-US"/>
              </w:rPr>
              <w:t xml:space="preserve"> </w:t>
            </w:r>
            <w:proofErr w:type="spellStart"/>
            <w:r w:rsidRPr="00FB4371">
              <w:rPr>
                <w:b/>
                <w:lang w:val="en-US"/>
              </w:rPr>
              <w:t>nawadnianiem</w:t>
            </w:r>
            <w:proofErr w:type="spellEnd"/>
            <w:r w:rsidRPr="00FB4371">
              <w:rPr>
                <w:b/>
                <w:lang w:val="en-US"/>
              </w:rPr>
              <w:t xml:space="preserve"> </w:t>
            </w:r>
            <w:proofErr w:type="spellStart"/>
            <w:r w:rsidRPr="00FB4371">
              <w:rPr>
                <w:b/>
                <w:lang w:val="en-US"/>
              </w:rPr>
              <w:t>ogrodu</w:t>
            </w:r>
            <w:proofErr w:type="spellEnd"/>
            <w:r w:rsidRPr="00FB4371">
              <w:rPr>
                <w:b/>
                <w:lang w:val="en-US"/>
              </w:rPr>
              <w:t xml:space="preserve"> </w:t>
            </w:r>
            <w:proofErr w:type="spellStart"/>
            <w:r w:rsidRPr="00FB4371">
              <w:rPr>
                <w:b/>
                <w:lang w:val="en-US"/>
              </w:rPr>
              <w:t>wraz</w:t>
            </w:r>
            <w:proofErr w:type="spellEnd"/>
            <w:r w:rsidRPr="00FB4371">
              <w:rPr>
                <w:b/>
                <w:lang w:val="en-US"/>
              </w:rPr>
              <w:t xml:space="preserve"> z </w:t>
            </w:r>
            <w:proofErr w:type="spellStart"/>
            <w:r w:rsidRPr="00FB4371">
              <w:rPr>
                <w:b/>
                <w:lang w:val="en-US"/>
              </w:rPr>
              <w:t>analizą</w:t>
            </w:r>
            <w:proofErr w:type="spellEnd"/>
            <w:r w:rsidRPr="00FB4371">
              <w:rPr>
                <w:b/>
                <w:lang w:val="en-US"/>
              </w:rPr>
              <w:t xml:space="preserve"> </w:t>
            </w:r>
            <w:proofErr w:type="spellStart"/>
            <w:r w:rsidRPr="00FB4371">
              <w:rPr>
                <w:b/>
                <w:lang w:val="en-US"/>
              </w:rPr>
              <w:t>środowiskową</w:t>
            </w:r>
            <w:proofErr w:type="spellEnd"/>
            <w:r w:rsidRPr="00FB4371">
              <w:rPr>
                <w:b/>
                <w:lang w:val="en-US"/>
              </w:rPr>
              <w:t xml:space="preserve"> w </w:t>
            </w:r>
            <w:proofErr w:type="spellStart"/>
            <w:r w:rsidRPr="00FB4371">
              <w:rPr>
                <w:b/>
                <w:lang w:val="en-US"/>
              </w:rPr>
              <w:t>celu</w:t>
            </w:r>
            <w:proofErr w:type="spellEnd"/>
            <w:r w:rsidRPr="00FB4371">
              <w:rPr>
                <w:b/>
                <w:lang w:val="en-US"/>
              </w:rPr>
              <w:t xml:space="preserve"> </w:t>
            </w:r>
            <w:proofErr w:type="spellStart"/>
            <w:r w:rsidRPr="00FB4371">
              <w:rPr>
                <w:b/>
                <w:lang w:val="en-US"/>
              </w:rPr>
              <w:t>optymalizowania</w:t>
            </w:r>
            <w:proofErr w:type="spellEnd"/>
            <w:r w:rsidRPr="00FB4371">
              <w:rPr>
                <w:b/>
                <w:lang w:val="en-US"/>
              </w:rPr>
              <w:t xml:space="preserve"> </w:t>
            </w:r>
            <w:proofErr w:type="spellStart"/>
            <w:r w:rsidRPr="00FB4371">
              <w:rPr>
                <w:b/>
                <w:lang w:val="en-US"/>
              </w:rPr>
              <w:t>zużycia</w:t>
            </w:r>
            <w:proofErr w:type="spellEnd"/>
            <w:r w:rsidRPr="00FB4371">
              <w:rPr>
                <w:b/>
                <w:lang w:val="en-US"/>
              </w:rPr>
              <w:t xml:space="preserve"> </w:t>
            </w:r>
            <w:proofErr w:type="spellStart"/>
            <w:r w:rsidRPr="00FB4371">
              <w:rPr>
                <w:b/>
                <w:lang w:val="en-US"/>
              </w:rPr>
              <w:t>wody</w:t>
            </w:r>
            <w:proofErr w:type="spellEnd"/>
            <w:r w:rsidRPr="00FB4371">
              <w:rPr>
                <w:b/>
                <w:lang w:val="en-US"/>
              </w:rPr>
              <w:t xml:space="preserve"> </w:t>
            </w:r>
            <w:proofErr w:type="spellStart"/>
            <w:r w:rsidRPr="00FB4371">
              <w:rPr>
                <w:b/>
                <w:lang w:val="en-US"/>
              </w:rPr>
              <w:t>i</w:t>
            </w:r>
            <w:proofErr w:type="spellEnd"/>
            <w:r w:rsidRPr="00FB4371">
              <w:rPr>
                <w:b/>
                <w:lang w:val="en-US"/>
              </w:rPr>
              <w:t xml:space="preserve"> </w:t>
            </w:r>
            <w:proofErr w:type="spellStart"/>
            <w:r w:rsidRPr="00FB4371">
              <w:rPr>
                <w:b/>
                <w:lang w:val="en-US"/>
              </w:rPr>
              <w:t>jej</w:t>
            </w:r>
            <w:proofErr w:type="spellEnd"/>
            <w:r w:rsidRPr="00FB4371">
              <w:rPr>
                <w:b/>
                <w:lang w:val="en-US"/>
              </w:rPr>
              <w:t xml:space="preserve"> </w:t>
            </w:r>
            <w:proofErr w:type="spellStart"/>
            <w:r w:rsidRPr="00FB4371">
              <w:rPr>
                <w:b/>
                <w:lang w:val="en-US"/>
              </w:rPr>
              <w:t>racjonalnym</w:t>
            </w:r>
            <w:proofErr w:type="spellEnd"/>
            <w:r w:rsidRPr="00FB4371">
              <w:rPr>
                <w:b/>
                <w:lang w:val="en-US"/>
              </w:rPr>
              <w:t xml:space="preserve"> </w:t>
            </w:r>
            <w:proofErr w:type="spellStart"/>
            <w:r w:rsidRPr="00FB4371">
              <w:rPr>
                <w:b/>
                <w:lang w:val="en-US"/>
              </w:rPr>
              <w:t>gospodarowaniu</w:t>
            </w:r>
            <w:proofErr w:type="spellEnd"/>
            <w:r w:rsidRPr="00FB4371">
              <w:rPr>
                <w:b/>
                <w:lang w:val="en-US"/>
              </w:rPr>
              <w:t>.</w:t>
            </w:r>
          </w:p>
        </w:tc>
      </w:tr>
      <w:tr w:rsidR="00FB4371" w14:paraId="1BD186A4" w14:textId="77777777" w:rsidTr="00D578FE">
        <w:trPr>
          <w:trHeight w:val="558"/>
        </w:trPr>
        <w:tc>
          <w:tcPr>
            <w:tcW w:w="643" w:type="dxa"/>
          </w:tcPr>
          <w:p w14:paraId="40589CD9" w14:textId="637564C8" w:rsidR="00FB4371" w:rsidRDefault="00372AA8" w:rsidP="00051FCA">
            <w:pPr>
              <w:pStyle w:val="TableParagraph"/>
              <w:spacing w:line="265" w:lineRule="exact"/>
              <w:ind w:left="130" w:right="118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487" w:type="dxa"/>
          </w:tcPr>
          <w:p w14:paraId="228610AB" w14:textId="49B06A2A" w:rsidR="00FB4371" w:rsidRPr="00FB4371" w:rsidRDefault="00FB4371" w:rsidP="00051FCA">
            <w:pPr>
              <w:pStyle w:val="TableParagraph"/>
              <w:ind w:left="107" w:right="94"/>
              <w:rPr>
                <w:b/>
                <w:bCs/>
                <w:lang w:val="en-US"/>
              </w:rPr>
            </w:pPr>
            <w:r w:rsidRPr="00FB4371">
              <w:rPr>
                <w:b/>
              </w:rPr>
              <w:t>Inteligentny system integrujący bezpieczeństwo dzieci i osób starszych w domu (integracja istniejących rozwiązań dla osób ze specjalnymi potrzebami)</w:t>
            </w:r>
          </w:p>
        </w:tc>
        <w:tc>
          <w:tcPr>
            <w:tcW w:w="2693" w:type="dxa"/>
          </w:tcPr>
          <w:p w14:paraId="301A0714" w14:textId="77777777" w:rsidR="00FB4371" w:rsidRDefault="00FB4371" w:rsidP="00FB4371">
            <w:pPr>
              <w:pStyle w:val="TableParagraph"/>
              <w:ind w:left="149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BETA, </w:t>
            </w:r>
          </w:p>
          <w:p w14:paraId="718E5C9C" w14:textId="77777777" w:rsidR="00FB4371" w:rsidRDefault="00FB4371" w:rsidP="00FB4371">
            <w:pPr>
              <w:pStyle w:val="TableParagraph"/>
              <w:ind w:left="149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Orzeszkowej</w:t>
            </w:r>
            <w:proofErr w:type="spellEnd"/>
            <w:r>
              <w:rPr>
                <w:b/>
                <w:bCs/>
                <w:lang w:val="en-US"/>
              </w:rPr>
              <w:t xml:space="preserve"> 13a, </w:t>
            </w:r>
          </w:p>
          <w:p w14:paraId="0C3A2FD0" w14:textId="7D83BE69" w:rsidR="00FB4371" w:rsidRDefault="00FB4371" w:rsidP="00FB4371">
            <w:pPr>
              <w:pStyle w:val="TableParagraph"/>
              <w:ind w:left="149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35-006 </w:t>
            </w:r>
            <w:proofErr w:type="spellStart"/>
            <w:r>
              <w:rPr>
                <w:b/>
                <w:bCs/>
                <w:lang w:val="en-US"/>
              </w:rPr>
              <w:t>Rzeszów</w:t>
            </w:r>
            <w:proofErr w:type="spellEnd"/>
          </w:p>
        </w:tc>
        <w:tc>
          <w:tcPr>
            <w:tcW w:w="4421" w:type="dxa"/>
          </w:tcPr>
          <w:p w14:paraId="2F49012D" w14:textId="098911CB" w:rsidR="00FB4371" w:rsidRPr="00574F5B" w:rsidRDefault="00372AA8" w:rsidP="00051FCA">
            <w:pPr>
              <w:pStyle w:val="TableParagraph"/>
              <w:ind w:right="87"/>
              <w:jc w:val="both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</w:t>
            </w:r>
            <w:r w:rsidRPr="00FB4371">
              <w:rPr>
                <w:b/>
                <w:lang w:val="en-US"/>
              </w:rPr>
              <w:t>rzedstawienie</w:t>
            </w:r>
            <w:proofErr w:type="spellEnd"/>
            <w:r w:rsidRPr="00FB4371">
              <w:rPr>
                <w:b/>
                <w:lang w:val="en-US"/>
              </w:rPr>
              <w:t xml:space="preserve"> </w:t>
            </w:r>
            <w:proofErr w:type="spellStart"/>
            <w:r w:rsidRPr="00FB4371">
              <w:rPr>
                <w:b/>
                <w:lang w:val="en-US"/>
              </w:rPr>
              <w:t>rozwiązania</w:t>
            </w:r>
            <w:proofErr w:type="spellEnd"/>
            <w:r w:rsidRPr="00FB4371">
              <w:rPr>
                <w:b/>
                <w:lang w:val="en-US"/>
              </w:rPr>
              <w:t xml:space="preserve"> </w:t>
            </w:r>
            <w:proofErr w:type="spellStart"/>
            <w:r w:rsidRPr="00FB4371">
              <w:rPr>
                <w:b/>
                <w:lang w:val="en-US"/>
              </w:rPr>
              <w:t>opartego</w:t>
            </w:r>
            <w:proofErr w:type="spellEnd"/>
            <w:r w:rsidRPr="00FB4371">
              <w:rPr>
                <w:b/>
                <w:lang w:val="en-US"/>
              </w:rPr>
              <w:t xml:space="preserve"> o </w:t>
            </w:r>
            <w:proofErr w:type="spellStart"/>
            <w:r w:rsidRPr="00FB4371">
              <w:rPr>
                <w:b/>
                <w:lang w:val="en-US"/>
              </w:rPr>
              <w:t>istniejące</w:t>
            </w:r>
            <w:proofErr w:type="spellEnd"/>
            <w:r w:rsidRPr="00FB4371">
              <w:rPr>
                <w:b/>
                <w:lang w:val="en-US"/>
              </w:rPr>
              <w:t xml:space="preserve"> </w:t>
            </w:r>
            <w:proofErr w:type="spellStart"/>
            <w:r w:rsidRPr="00FB4371">
              <w:rPr>
                <w:b/>
                <w:lang w:val="en-US"/>
              </w:rPr>
              <w:t>rozwiązania</w:t>
            </w:r>
            <w:proofErr w:type="spellEnd"/>
            <w:r w:rsidRPr="00FB4371">
              <w:rPr>
                <w:b/>
                <w:lang w:val="en-US"/>
              </w:rPr>
              <w:t xml:space="preserve">, </w:t>
            </w:r>
            <w:proofErr w:type="spellStart"/>
            <w:r w:rsidRPr="00FB4371">
              <w:rPr>
                <w:b/>
                <w:lang w:val="en-US"/>
              </w:rPr>
              <w:t>które</w:t>
            </w:r>
            <w:proofErr w:type="spellEnd"/>
            <w:r w:rsidRPr="00FB4371">
              <w:rPr>
                <w:b/>
                <w:lang w:val="en-US"/>
              </w:rPr>
              <w:t xml:space="preserve"> </w:t>
            </w:r>
            <w:proofErr w:type="spellStart"/>
            <w:r w:rsidRPr="00FB4371">
              <w:rPr>
                <w:b/>
                <w:lang w:val="en-US"/>
              </w:rPr>
              <w:t>są</w:t>
            </w:r>
            <w:proofErr w:type="spellEnd"/>
            <w:r w:rsidRPr="00FB4371">
              <w:rPr>
                <w:b/>
                <w:lang w:val="en-US"/>
              </w:rPr>
              <w:t xml:space="preserve"> </w:t>
            </w:r>
            <w:proofErr w:type="spellStart"/>
            <w:r w:rsidRPr="00FB4371">
              <w:rPr>
                <w:b/>
                <w:lang w:val="en-US"/>
              </w:rPr>
              <w:t>stosowane</w:t>
            </w:r>
            <w:proofErr w:type="spellEnd"/>
            <w:r w:rsidRPr="00FB4371">
              <w:rPr>
                <w:b/>
                <w:lang w:val="en-US"/>
              </w:rPr>
              <w:t xml:space="preserve"> </w:t>
            </w:r>
            <w:proofErr w:type="spellStart"/>
            <w:r w:rsidRPr="00FB4371">
              <w:rPr>
                <w:b/>
                <w:lang w:val="en-US"/>
              </w:rPr>
              <w:t>oddzielnie</w:t>
            </w:r>
            <w:proofErr w:type="spellEnd"/>
            <w:r w:rsidRPr="00FB4371">
              <w:rPr>
                <w:b/>
                <w:lang w:val="en-US"/>
              </w:rPr>
              <w:t xml:space="preserve">, a </w:t>
            </w:r>
            <w:proofErr w:type="spellStart"/>
            <w:r w:rsidRPr="00FB4371">
              <w:rPr>
                <w:b/>
                <w:lang w:val="en-US"/>
              </w:rPr>
              <w:t>nie</w:t>
            </w:r>
            <w:proofErr w:type="spellEnd"/>
            <w:r w:rsidRPr="00FB4371">
              <w:rPr>
                <w:b/>
                <w:lang w:val="en-US"/>
              </w:rPr>
              <w:t xml:space="preserve"> </w:t>
            </w:r>
            <w:proofErr w:type="spellStart"/>
            <w:r w:rsidRPr="00FB4371">
              <w:rPr>
                <w:b/>
                <w:lang w:val="en-US"/>
              </w:rPr>
              <w:t>były</w:t>
            </w:r>
            <w:proofErr w:type="spellEnd"/>
            <w:r w:rsidRPr="00FB4371">
              <w:rPr>
                <w:b/>
                <w:lang w:val="en-US"/>
              </w:rPr>
              <w:t xml:space="preserve"> do </w:t>
            </w:r>
            <w:proofErr w:type="spellStart"/>
            <w:r w:rsidRPr="00FB4371">
              <w:rPr>
                <w:b/>
                <w:lang w:val="en-US"/>
              </w:rPr>
              <w:t>tej</w:t>
            </w:r>
            <w:proofErr w:type="spellEnd"/>
            <w:r w:rsidRPr="00FB4371">
              <w:rPr>
                <w:b/>
                <w:lang w:val="en-US"/>
              </w:rPr>
              <w:t xml:space="preserve"> </w:t>
            </w:r>
            <w:proofErr w:type="spellStart"/>
            <w:r w:rsidRPr="00FB4371">
              <w:rPr>
                <w:b/>
                <w:lang w:val="en-US"/>
              </w:rPr>
              <w:t>pory</w:t>
            </w:r>
            <w:proofErr w:type="spellEnd"/>
            <w:r w:rsidRPr="00FB4371">
              <w:rPr>
                <w:b/>
                <w:lang w:val="en-US"/>
              </w:rPr>
              <w:t xml:space="preserve"> </w:t>
            </w:r>
            <w:proofErr w:type="spellStart"/>
            <w:r w:rsidRPr="00FB4371">
              <w:rPr>
                <w:b/>
                <w:lang w:val="en-US"/>
              </w:rPr>
              <w:t>na</w:t>
            </w:r>
            <w:proofErr w:type="spellEnd"/>
            <w:r w:rsidRPr="00FB4371">
              <w:rPr>
                <w:b/>
                <w:lang w:val="en-US"/>
              </w:rPr>
              <w:t xml:space="preserve"> </w:t>
            </w:r>
            <w:proofErr w:type="spellStart"/>
            <w:r w:rsidRPr="00FB4371">
              <w:rPr>
                <w:b/>
                <w:lang w:val="en-US"/>
              </w:rPr>
              <w:t>szeroką</w:t>
            </w:r>
            <w:proofErr w:type="spellEnd"/>
            <w:r w:rsidRPr="00FB4371">
              <w:rPr>
                <w:b/>
                <w:lang w:val="en-US"/>
              </w:rPr>
              <w:t xml:space="preserve"> </w:t>
            </w:r>
            <w:proofErr w:type="spellStart"/>
            <w:r w:rsidRPr="00FB4371">
              <w:rPr>
                <w:b/>
                <w:lang w:val="en-US"/>
              </w:rPr>
              <w:t>skalę</w:t>
            </w:r>
            <w:proofErr w:type="spellEnd"/>
            <w:r w:rsidRPr="00FB4371">
              <w:rPr>
                <w:b/>
                <w:lang w:val="en-US"/>
              </w:rPr>
              <w:t xml:space="preserve"> </w:t>
            </w:r>
            <w:proofErr w:type="spellStart"/>
            <w:r w:rsidRPr="00FB4371">
              <w:rPr>
                <w:b/>
                <w:lang w:val="en-US"/>
              </w:rPr>
              <w:t>integrowane</w:t>
            </w:r>
            <w:proofErr w:type="spellEnd"/>
            <w:r>
              <w:rPr>
                <w:b/>
                <w:lang w:val="en-US"/>
              </w:rPr>
              <w:t xml:space="preserve">, </w:t>
            </w:r>
            <w:r w:rsidR="00D578FE">
              <w:rPr>
                <w:b/>
                <w:lang w:val="en-US"/>
              </w:rPr>
              <w:t xml:space="preserve">w </w:t>
            </w:r>
            <w:proofErr w:type="spellStart"/>
            <w:r w:rsidR="00D578FE">
              <w:rPr>
                <w:b/>
                <w:lang w:val="en-US"/>
              </w:rPr>
              <w:t>przypadku</w:t>
            </w:r>
            <w:proofErr w:type="spellEnd"/>
            <w:r w:rsidR="00D578FE">
              <w:rPr>
                <w:b/>
                <w:lang w:val="en-US"/>
              </w:rPr>
              <w:t xml:space="preserve">, </w:t>
            </w:r>
            <w:proofErr w:type="spellStart"/>
            <w:r w:rsidR="00D578FE">
              <w:rPr>
                <w:b/>
                <w:lang w:val="en-US"/>
              </w:rPr>
              <w:t>gdy</w:t>
            </w:r>
            <w:proofErr w:type="spellEnd"/>
            <w:r w:rsidR="00D578FE">
              <w:rPr>
                <w:b/>
                <w:lang w:val="en-US"/>
              </w:rPr>
              <w:t xml:space="preserve"> np </w:t>
            </w:r>
            <w:r w:rsidR="00D578FE">
              <w:t xml:space="preserve">w </w:t>
            </w:r>
            <w:r w:rsidR="00D578FE" w:rsidRPr="00D578FE">
              <w:rPr>
                <w:b/>
              </w:rPr>
              <w:t xml:space="preserve">domu, była osoba o ograniczonych możliwościach ruchowych i częściowo ograniczona również umysłowo (szybkość myślenia i przystosowanie się do </w:t>
            </w:r>
            <w:r w:rsidR="00D578FE" w:rsidRPr="00D578FE">
              <w:rPr>
                <w:b/>
              </w:rPr>
              <w:lastRenderedPageBreak/>
              <w:t>zmieniających się sytuacji).</w:t>
            </w:r>
          </w:p>
        </w:tc>
        <w:tc>
          <w:tcPr>
            <w:tcW w:w="3748" w:type="dxa"/>
          </w:tcPr>
          <w:p w14:paraId="1EBEE12F" w14:textId="088B125C" w:rsidR="00FB4371" w:rsidRPr="00574F5B" w:rsidRDefault="00372AA8" w:rsidP="00051FCA">
            <w:pPr>
              <w:pStyle w:val="TableParagraph"/>
              <w:spacing w:line="270" w:lineRule="atLeast"/>
              <w:ind w:right="92"/>
              <w:jc w:val="both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lastRenderedPageBreak/>
              <w:t>Przedstawienie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rozwiązania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wraz</w:t>
            </w:r>
            <w:proofErr w:type="spellEnd"/>
            <w:r>
              <w:rPr>
                <w:b/>
                <w:lang w:val="en-US"/>
              </w:rPr>
              <w:t xml:space="preserve"> z </w:t>
            </w:r>
            <w:proofErr w:type="spellStart"/>
            <w:r>
              <w:rPr>
                <w:b/>
                <w:lang w:val="en-US"/>
              </w:rPr>
              <w:t>opisem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możliwości</w:t>
            </w:r>
            <w:proofErr w:type="spellEnd"/>
            <w:r>
              <w:rPr>
                <w:b/>
                <w:lang w:val="en-US"/>
              </w:rPr>
              <w:t>.</w:t>
            </w:r>
          </w:p>
        </w:tc>
      </w:tr>
      <w:tr w:rsidR="00F37E56" w14:paraId="48CC4886" w14:textId="77777777" w:rsidTr="00416793">
        <w:trPr>
          <w:trHeight w:val="240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B89B" w14:textId="3651DFD9" w:rsidR="00F37E56" w:rsidRDefault="00372AA8">
            <w:pPr>
              <w:pStyle w:val="TableParagraph"/>
              <w:spacing w:line="265" w:lineRule="exact"/>
              <w:ind w:left="130" w:right="118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  <w:r w:rsidR="00416793">
              <w:rPr>
                <w:b/>
                <w:lang w:val="en-US"/>
              </w:rPr>
              <w:t>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E751" w14:textId="0274B153" w:rsidR="00F37E56" w:rsidRDefault="00091C08" w:rsidP="00F37E56">
            <w:pPr>
              <w:pStyle w:val="TableParagraph"/>
              <w:ind w:left="107" w:right="94"/>
              <w:rPr>
                <w:b/>
                <w:lang w:val="en-US"/>
              </w:rPr>
            </w:pPr>
            <w:proofErr w:type="spellStart"/>
            <w:r>
              <w:rPr>
                <w:rFonts w:cs="Segoe UI"/>
                <w:b/>
                <w:bCs/>
                <w:color w:val="212121"/>
                <w:lang w:val="en-US"/>
              </w:rPr>
              <w:t>Technologie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654E" w14:textId="77777777" w:rsidR="00091C08" w:rsidRDefault="00091C08" w:rsidP="00091C08">
            <w:pPr>
              <w:jc w:val="center"/>
              <w:rPr>
                <w:rFonts w:ascii="Segoe UI" w:eastAsiaTheme="minorHAnsi" w:hAnsi="Segoe UI" w:cs="Segoe UI"/>
                <w:color w:val="212121"/>
                <w:sz w:val="23"/>
                <w:szCs w:val="23"/>
              </w:rPr>
            </w:pPr>
            <w:r>
              <w:rPr>
                <w:rFonts w:cs="Segoe UI"/>
                <w:b/>
                <w:bCs/>
                <w:color w:val="212121"/>
                <w:lang w:val="en-US"/>
              </w:rPr>
              <w:t xml:space="preserve">Mach - Res Sp. z </w:t>
            </w:r>
            <w:proofErr w:type="spellStart"/>
            <w:r>
              <w:rPr>
                <w:rFonts w:cs="Segoe UI"/>
                <w:b/>
                <w:bCs/>
                <w:color w:val="212121"/>
                <w:lang w:val="en-US"/>
              </w:rPr>
              <w:t>o.o</w:t>
            </w:r>
            <w:proofErr w:type="spellEnd"/>
            <w:r>
              <w:rPr>
                <w:rFonts w:cs="Segoe UI"/>
                <w:b/>
                <w:bCs/>
                <w:color w:val="212121"/>
                <w:lang w:val="en-US"/>
              </w:rPr>
              <w:t>. FPH</w:t>
            </w:r>
          </w:p>
          <w:p w14:paraId="4EDA358E" w14:textId="77777777" w:rsidR="00091C08" w:rsidRDefault="00091C08" w:rsidP="00091C08">
            <w:pPr>
              <w:jc w:val="center"/>
              <w:rPr>
                <w:rFonts w:ascii="Segoe UI" w:hAnsi="Segoe UI" w:cs="Segoe UI"/>
                <w:color w:val="212121"/>
                <w:sz w:val="23"/>
                <w:szCs w:val="23"/>
              </w:rPr>
            </w:pPr>
            <w:r>
              <w:rPr>
                <w:rFonts w:cs="Segoe UI"/>
                <w:b/>
                <w:bCs/>
                <w:color w:val="212121"/>
                <w:lang w:val="en-US"/>
              </w:rPr>
              <w:t xml:space="preserve">ul. </w:t>
            </w:r>
            <w:proofErr w:type="spellStart"/>
            <w:r>
              <w:rPr>
                <w:rFonts w:cs="Segoe UI"/>
                <w:b/>
                <w:bCs/>
                <w:color w:val="212121"/>
                <w:lang w:val="en-US"/>
              </w:rPr>
              <w:t>Emilii</w:t>
            </w:r>
            <w:proofErr w:type="spellEnd"/>
            <w:r>
              <w:rPr>
                <w:rFonts w:cs="Segoe UI"/>
                <w:b/>
                <w:bCs/>
                <w:color w:val="212121"/>
                <w:lang w:val="en-US"/>
              </w:rPr>
              <w:t xml:space="preserve"> Plater 7,</w:t>
            </w:r>
          </w:p>
          <w:p w14:paraId="397AD7DB" w14:textId="244568B9" w:rsidR="00F37E56" w:rsidRDefault="00091C08" w:rsidP="00091C08">
            <w:pPr>
              <w:pStyle w:val="TableParagraph"/>
              <w:ind w:left="149"/>
              <w:rPr>
                <w:b/>
                <w:lang w:val="en-US"/>
              </w:rPr>
            </w:pPr>
            <w:r>
              <w:rPr>
                <w:rFonts w:cs="Segoe UI"/>
                <w:b/>
                <w:bCs/>
                <w:color w:val="212121"/>
                <w:lang w:val="en-US"/>
              </w:rPr>
              <w:t xml:space="preserve">35-079 </w:t>
            </w:r>
            <w:proofErr w:type="spellStart"/>
            <w:r>
              <w:rPr>
                <w:rFonts w:cs="Segoe UI"/>
                <w:b/>
                <w:bCs/>
                <w:color w:val="212121"/>
                <w:lang w:val="en-US"/>
              </w:rPr>
              <w:t>Rzeszów</w:t>
            </w:r>
            <w:proofErr w:type="spellEnd"/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0121" w14:textId="77777777" w:rsidR="00091C08" w:rsidRPr="00735306" w:rsidRDefault="00091C08" w:rsidP="00337464">
            <w:pPr>
              <w:ind w:left="144"/>
              <w:rPr>
                <w:rFonts w:eastAsiaTheme="minorHAnsi"/>
                <w:b/>
              </w:rPr>
            </w:pPr>
            <w:r w:rsidRPr="00735306">
              <w:rPr>
                <w:b/>
              </w:rPr>
              <w:t>Zaplanowanie i wdrożenie w obszarach związanych z technologią tj. informatyzacją produkcji i przepływem danych technologicznych.</w:t>
            </w:r>
          </w:p>
          <w:p w14:paraId="2DE43DA9" w14:textId="77777777" w:rsidR="00091C08" w:rsidRPr="00735306" w:rsidRDefault="00091C08" w:rsidP="00337464">
            <w:pPr>
              <w:ind w:left="144"/>
              <w:rPr>
                <w:b/>
              </w:rPr>
            </w:pPr>
          </w:p>
          <w:p w14:paraId="281E3ABD" w14:textId="77777777" w:rsidR="00091C08" w:rsidRPr="00735306" w:rsidRDefault="00091C08" w:rsidP="00337464">
            <w:pPr>
              <w:ind w:left="144"/>
              <w:rPr>
                <w:b/>
              </w:rPr>
            </w:pPr>
            <w:r w:rsidRPr="00735306">
              <w:rPr>
                <w:b/>
              </w:rPr>
              <w:t>Mowa tutaj o :</w:t>
            </w:r>
          </w:p>
          <w:p w14:paraId="2AC01CEF" w14:textId="77777777" w:rsidR="00091C08" w:rsidRPr="00735306" w:rsidRDefault="00091C08" w:rsidP="00337464">
            <w:pPr>
              <w:widowControl/>
              <w:numPr>
                <w:ilvl w:val="0"/>
                <w:numId w:val="2"/>
              </w:numPr>
              <w:autoSpaceDE/>
              <w:autoSpaceDN/>
              <w:ind w:left="144" w:firstLine="0"/>
              <w:rPr>
                <w:rFonts w:eastAsia="Times New Roman"/>
                <w:b/>
              </w:rPr>
            </w:pPr>
            <w:r w:rsidRPr="00735306">
              <w:rPr>
                <w:rFonts w:eastAsia="Times New Roman"/>
                <w:b/>
              </w:rPr>
              <w:t xml:space="preserve">Zaplanowaniu w wdrożeniu wysokowydajnych narzędzi i przyrządów. </w:t>
            </w:r>
          </w:p>
          <w:p w14:paraId="2722C01D" w14:textId="77777777" w:rsidR="00091C08" w:rsidRPr="00735306" w:rsidRDefault="00091C08" w:rsidP="00337464">
            <w:pPr>
              <w:widowControl/>
              <w:numPr>
                <w:ilvl w:val="0"/>
                <w:numId w:val="2"/>
              </w:numPr>
              <w:autoSpaceDE/>
              <w:autoSpaceDN/>
              <w:ind w:left="144" w:firstLine="0"/>
              <w:rPr>
                <w:rFonts w:eastAsia="Times New Roman"/>
                <w:b/>
              </w:rPr>
            </w:pPr>
            <w:r w:rsidRPr="00735306">
              <w:rPr>
                <w:rFonts w:eastAsia="Times New Roman"/>
                <w:b/>
              </w:rPr>
              <w:t xml:space="preserve">Baza danych narzędzi powiązana z parametrami pracy </w:t>
            </w:r>
          </w:p>
          <w:p w14:paraId="7B30D05A" w14:textId="77777777" w:rsidR="00091C08" w:rsidRPr="00735306" w:rsidRDefault="00091C08" w:rsidP="00337464">
            <w:pPr>
              <w:widowControl/>
              <w:numPr>
                <w:ilvl w:val="0"/>
                <w:numId w:val="2"/>
              </w:numPr>
              <w:autoSpaceDE/>
              <w:autoSpaceDN/>
              <w:ind w:left="144" w:firstLine="0"/>
              <w:rPr>
                <w:rFonts w:eastAsia="Times New Roman"/>
                <w:b/>
              </w:rPr>
            </w:pPr>
            <w:r w:rsidRPr="00735306">
              <w:rPr>
                <w:rFonts w:eastAsia="Times New Roman"/>
                <w:b/>
              </w:rPr>
              <w:t xml:space="preserve">Baza danych  dostawców z uwzględnieniem statusu magazynu </w:t>
            </w:r>
          </w:p>
          <w:p w14:paraId="1AB61943" w14:textId="77777777" w:rsidR="00091C08" w:rsidRPr="00735306" w:rsidRDefault="00091C08" w:rsidP="00337464">
            <w:pPr>
              <w:ind w:left="144"/>
              <w:rPr>
                <w:rFonts w:eastAsiaTheme="minorHAnsi"/>
                <w:b/>
              </w:rPr>
            </w:pPr>
          </w:p>
          <w:p w14:paraId="56F3EFE3" w14:textId="77777777" w:rsidR="00091C08" w:rsidRPr="00735306" w:rsidRDefault="00091C08" w:rsidP="00337464">
            <w:pPr>
              <w:ind w:left="144"/>
              <w:rPr>
                <w:b/>
              </w:rPr>
            </w:pPr>
          </w:p>
          <w:p w14:paraId="6746BB6B" w14:textId="77777777" w:rsidR="00091C08" w:rsidRPr="00735306" w:rsidRDefault="00091C08" w:rsidP="00337464">
            <w:pPr>
              <w:ind w:left="144"/>
              <w:rPr>
                <w:b/>
              </w:rPr>
            </w:pPr>
            <w:r w:rsidRPr="00735306">
              <w:rPr>
                <w:b/>
              </w:rPr>
              <w:t>Zaplanowanie i wdrożenie oprogramowania umożliwiającego:</w:t>
            </w:r>
          </w:p>
          <w:p w14:paraId="1F90DD8D" w14:textId="77777777" w:rsidR="00091C08" w:rsidRPr="00735306" w:rsidRDefault="00091C08" w:rsidP="00337464">
            <w:pPr>
              <w:ind w:left="144"/>
              <w:rPr>
                <w:b/>
              </w:rPr>
            </w:pPr>
          </w:p>
          <w:p w14:paraId="1390305C" w14:textId="77777777" w:rsidR="00091C08" w:rsidRPr="00735306" w:rsidRDefault="00091C08" w:rsidP="00337464">
            <w:pPr>
              <w:widowControl/>
              <w:numPr>
                <w:ilvl w:val="0"/>
                <w:numId w:val="3"/>
              </w:numPr>
              <w:autoSpaceDE/>
              <w:autoSpaceDN/>
              <w:ind w:left="144" w:firstLine="0"/>
              <w:rPr>
                <w:rFonts w:eastAsia="Times New Roman"/>
                <w:b/>
              </w:rPr>
            </w:pPr>
            <w:r w:rsidRPr="00735306">
              <w:rPr>
                <w:rFonts w:eastAsia="Times New Roman"/>
                <w:b/>
              </w:rPr>
              <w:t xml:space="preserve">Stworzenie bazy klientów </w:t>
            </w:r>
          </w:p>
          <w:p w14:paraId="1D9BED80" w14:textId="77777777" w:rsidR="00091C08" w:rsidRPr="00735306" w:rsidRDefault="00091C08" w:rsidP="00337464">
            <w:pPr>
              <w:widowControl/>
              <w:numPr>
                <w:ilvl w:val="0"/>
                <w:numId w:val="3"/>
              </w:numPr>
              <w:autoSpaceDE/>
              <w:autoSpaceDN/>
              <w:ind w:left="144" w:firstLine="0"/>
              <w:rPr>
                <w:rFonts w:eastAsia="Times New Roman"/>
                <w:b/>
              </w:rPr>
            </w:pPr>
            <w:r w:rsidRPr="00735306">
              <w:rPr>
                <w:rFonts w:eastAsia="Times New Roman"/>
                <w:b/>
              </w:rPr>
              <w:t xml:space="preserve">Cyfrowy opis technologii </w:t>
            </w:r>
          </w:p>
          <w:p w14:paraId="01F30432" w14:textId="77777777" w:rsidR="00091C08" w:rsidRPr="00735306" w:rsidRDefault="00091C08" w:rsidP="00337464">
            <w:pPr>
              <w:widowControl/>
              <w:numPr>
                <w:ilvl w:val="0"/>
                <w:numId w:val="3"/>
              </w:numPr>
              <w:autoSpaceDE/>
              <w:autoSpaceDN/>
              <w:ind w:left="144" w:firstLine="0"/>
              <w:rPr>
                <w:rFonts w:eastAsia="Times New Roman"/>
                <w:b/>
              </w:rPr>
            </w:pPr>
            <w:r w:rsidRPr="00735306">
              <w:rPr>
                <w:rFonts w:eastAsia="Times New Roman"/>
                <w:b/>
              </w:rPr>
              <w:t xml:space="preserve">Przepływ danych wrażliwych dla administratorów </w:t>
            </w:r>
          </w:p>
          <w:p w14:paraId="62F4AA95" w14:textId="77777777" w:rsidR="00091C08" w:rsidRPr="00735306" w:rsidRDefault="00091C08" w:rsidP="00337464">
            <w:pPr>
              <w:widowControl/>
              <w:numPr>
                <w:ilvl w:val="0"/>
                <w:numId w:val="3"/>
              </w:numPr>
              <w:autoSpaceDE/>
              <w:autoSpaceDN/>
              <w:ind w:left="144" w:firstLine="0"/>
              <w:rPr>
                <w:rFonts w:eastAsia="Times New Roman"/>
                <w:b/>
              </w:rPr>
            </w:pPr>
            <w:r w:rsidRPr="00735306">
              <w:rPr>
                <w:rFonts w:eastAsia="Times New Roman"/>
                <w:b/>
              </w:rPr>
              <w:t xml:space="preserve">Cyfrowy kalkulator/konfigurator wspierający cyfrową formę oferty </w:t>
            </w:r>
          </w:p>
          <w:p w14:paraId="5F410DB7" w14:textId="77777777" w:rsidR="00091C08" w:rsidRPr="00735306" w:rsidRDefault="00091C08" w:rsidP="00337464">
            <w:pPr>
              <w:widowControl/>
              <w:numPr>
                <w:ilvl w:val="0"/>
                <w:numId w:val="3"/>
              </w:numPr>
              <w:autoSpaceDE/>
              <w:autoSpaceDN/>
              <w:ind w:left="144" w:firstLine="0"/>
              <w:rPr>
                <w:rFonts w:eastAsia="Times New Roman"/>
                <w:b/>
              </w:rPr>
            </w:pPr>
            <w:r w:rsidRPr="00735306">
              <w:rPr>
                <w:rFonts w:eastAsia="Times New Roman"/>
                <w:b/>
              </w:rPr>
              <w:lastRenderedPageBreak/>
              <w:t xml:space="preserve">Przepływ danych produkcyjnych pomiędzy gniazdami technologicznymi </w:t>
            </w:r>
          </w:p>
          <w:p w14:paraId="38B7C6B3" w14:textId="4DF9E6E1" w:rsidR="00F37E56" w:rsidRPr="00102A86" w:rsidRDefault="00091C08" w:rsidP="00337464">
            <w:pPr>
              <w:pStyle w:val="TableParagraph"/>
              <w:numPr>
                <w:ilvl w:val="0"/>
                <w:numId w:val="3"/>
              </w:numPr>
              <w:ind w:left="144" w:right="87" w:firstLine="0"/>
              <w:jc w:val="both"/>
              <w:rPr>
                <w:lang w:val="en-US"/>
              </w:rPr>
            </w:pPr>
            <w:r w:rsidRPr="00735306">
              <w:rPr>
                <w:rFonts w:eastAsia="Times New Roman"/>
                <w:b/>
              </w:rPr>
              <w:t xml:space="preserve">Stworzenie cyfrowego </w:t>
            </w:r>
            <w:proofErr w:type="spellStart"/>
            <w:r w:rsidRPr="00735306">
              <w:rPr>
                <w:rFonts w:eastAsia="Times New Roman"/>
                <w:b/>
              </w:rPr>
              <w:t>planera</w:t>
            </w:r>
            <w:proofErr w:type="spellEnd"/>
            <w:r w:rsidRPr="00735306">
              <w:rPr>
                <w:rFonts w:eastAsia="Times New Roman"/>
                <w:b/>
              </w:rPr>
              <w:t xml:space="preserve"> produkcyjnego</w:t>
            </w:r>
            <w:r w:rsidR="00337464">
              <w:rPr>
                <w:rFonts w:eastAsia="Times New Roman"/>
                <w:b/>
              </w:rPr>
              <w:t>.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F39B" w14:textId="77777777" w:rsidR="00091C08" w:rsidRPr="00735306" w:rsidRDefault="00091C08" w:rsidP="00091C08">
            <w:pPr>
              <w:rPr>
                <w:rFonts w:eastAsiaTheme="minorHAnsi"/>
                <w:b/>
              </w:rPr>
            </w:pPr>
            <w:r w:rsidRPr="00735306">
              <w:rPr>
                <w:b/>
              </w:rPr>
              <w:lastRenderedPageBreak/>
              <w:t xml:space="preserve">Wzrost konkurencyjności poprzez: </w:t>
            </w:r>
          </w:p>
          <w:p w14:paraId="6C4647D0" w14:textId="77777777" w:rsidR="00091C08" w:rsidRPr="00735306" w:rsidRDefault="00091C08" w:rsidP="00091C08">
            <w:pPr>
              <w:rPr>
                <w:b/>
              </w:rPr>
            </w:pPr>
          </w:p>
          <w:p w14:paraId="5F3DF3D7" w14:textId="7BAD28A5" w:rsidR="00091C08" w:rsidRPr="00735306" w:rsidRDefault="00091C08" w:rsidP="00091C08">
            <w:pPr>
              <w:widowControl/>
              <w:autoSpaceDE/>
              <w:autoSpaceDN/>
              <w:rPr>
                <w:rFonts w:eastAsia="Times New Roman"/>
                <w:b/>
              </w:rPr>
            </w:pPr>
            <w:r w:rsidRPr="00735306">
              <w:rPr>
                <w:rFonts w:eastAsia="Times New Roman"/>
                <w:b/>
              </w:rPr>
              <w:t>Optymalizację czasu związanego z:</w:t>
            </w:r>
          </w:p>
          <w:p w14:paraId="66C073EB" w14:textId="77777777" w:rsidR="00091C08" w:rsidRPr="00735306" w:rsidRDefault="00091C08" w:rsidP="00091C08">
            <w:pPr>
              <w:widowControl/>
              <w:numPr>
                <w:ilvl w:val="0"/>
                <w:numId w:val="5"/>
              </w:numPr>
              <w:autoSpaceDE/>
              <w:autoSpaceDN/>
              <w:rPr>
                <w:rFonts w:eastAsia="Times New Roman"/>
                <w:b/>
              </w:rPr>
            </w:pPr>
            <w:r w:rsidRPr="00735306">
              <w:rPr>
                <w:rFonts w:eastAsia="Times New Roman"/>
                <w:b/>
              </w:rPr>
              <w:t xml:space="preserve">przygotowaniem oferty dla klienta </w:t>
            </w:r>
          </w:p>
          <w:p w14:paraId="002BDF08" w14:textId="77777777" w:rsidR="00091C08" w:rsidRPr="00735306" w:rsidRDefault="00091C08" w:rsidP="00091C08">
            <w:pPr>
              <w:widowControl/>
              <w:numPr>
                <w:ilvl w:val="0"/>
                <w:numId w:val="5"/>
              </w:numPr>
              <w:autoSpaceDE/>
              <w:autoSpaceDN/>
              <w:rPr>
                <w:rFonts w:eastAsia="Times New Roman"/>
                <w:b/>
              </w:rPr>
            </w:pPr>
            <w:r w:rsidRPr="00735306">
              <w:rPr>
                <w:rFonts w:eastAsia="Times New Roman"/>
                <w:b/>
              </w:rPr>
              <w:t xml:space="preserve">optymalizację czasu uruchomienia produkcji </w:t>
            </w:r>
          </w:p>
          <w:p w14:paraId="2E17F586" w14:textId="77777777" w:rsidR="00091C08" w:rsidRPr="00735306" w:rsidRDefault="00091C08" w:rsidP="00091C08">
            <w:pPr>
              <w:widowControl/>
              <w:numPr>
                <w:ilvl w:val="0"/>
                <w:numId w:val="5"/>
              </w:numPr>
              <w:autoSpaceDE/>
              <w:autoSpaceDN/>
              <w:rPr>
                <w:rFonts w:eastAsia="Times New Roman"/>
                <w:b/>
              </w:rPr>
            </w:pPr>
            <w:r w:rsidRPr="00735306">
              <w:rPr>
                <w:rFonts w:eastAsia="Times New Roman"/>
                <w:b/>
              </w:rPr>
              <w:t xml:space="preserve">odejście od dokumentów papierowych wysyłanych na produkcję </w:t>
            </w:r>
          </w:p>
          <w:p w14:paraId="7D4E8835" w14:textId="071B16E4" w:rsidR="00F37E56" w:rsidRPr="00102A86" w:rsidRDefault="00091C08" w:rsidP="00091C08">
            <w:pPr>
              <w:pStyle w:val="TableParagraph"/>
              <w:ind w:right="87"/>
              <w:jc w:val="both"/>
              <w:rPr>
                <w:lang w:val="en-US"/>
              </w:rPr>
            </w:pPr>
            <w:r w:rsidRPr="00735306">
              <w:rPr>
                <w:rFonts w:eastAsia="Times New Roman"/>
                <w:b/>
              </w:rPr>
              <w:t>optymalizację ceny wyrobu poprzez użycie wysokowydajnych narzędzi</w:t>
            </w:r>
            <w:r w:rsidR="00337464">
              <w:rPr>
                <w:rFonts w:eastAsia="Times New Roman"/>
                <w:b/>
              </w:rPr>
              <w:t>.</w:t>
            </w:r>
          </w:p>
        </w:tc>
      </w:tr>
    </w:tbl>
    <w:p w14:paraId="60070C7A" w14:textId="77777777" w:rsidR="00F37E56" w:rsidRDefault="00F37E56" w:rsidP="00F37E56">
      <w:pPr>
        <w:widowControl/>
        <w:autoSpaceDE/>
        <w:autoSpaceDN/>
        <w:sectPr w:rsidR="00F37E56">
          <w:pgSz w:w="16840" w:h="11910" w:orient="landscape"/>
          <w:pgMar w:top="2860" w:right="1300" w:bottom="1940" w:left="1300" w:header="931" w:footer="1743" w:gutter="0"/>
          <w:pgNumType w:start="1"/>
          <w:cols w:space="708"/>
        </w:sectPr>
      </w:pPr>
    </w:p>
    <w:p w14:paraId="09768F52" w14:textId="77777777" w:rsidR="00F37E56" w:rsidRDefault="00F37E56" w:rsidP="00F37E56">
      <w:pPr>
        <w:rPr>
          <w:b/>
          <w:sz w:val="20"/>
        </w:rPr>
      </w:pPr>
    </w:p>
    <w:p w14:paraId="2464FEF4" w14:textId="77777777" w:rsidR="00F37E56" w:rsidRDefault="00F37E56" w:rsidP="00F37E56">
      <w:pPr>
        <w:spacing w:before="3" w:after="1"/>
        <w:rPr>
          <w:b/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611"/>
        <w:gridCol w:w="2385"/>
        <w:gridCol w:w="4605"/>
        <w:gridCol w:w="3748"/>
      </w:tblGrid>
      <w:tr w:rsidR="00F37E56" w14:paraId="7C1CDD28" w14:textId="77777777" w:rsidTr="00416793">
        <w:trPr>
          <w:trHeight w:val="2147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59907" w14:textId="2E5302BD" w:rsidR="00F37E56" w:rsidRDefault="00372AA8">
            <w:pPr>
              <w:pStyle w:val="TableParagraph"/>
              <w:spacing w:line="265" w:lineRule="exact"/>
              <w:ind w:left="130" w:right="118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  <w:r w:rsidR="00F37E56">
              <w:rPr>
                <w:b/>
                <w:lang w:val="en-US"/>
              </w:rPr>
              <w:t>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78D5" w14:textId="529F5364" w:rsidR="00F37E56" w:rsidRPr="00F37E56" w:rsidRDefault="00091C08" w:rsidP="00F37E56">
            <w:pPr>
              <w:pStyle w:val="TableParagraph"/>
              <w:ind w:left="107" w:right="94"/>
              <w:rPr>
                <w:b/>
              </w:rPr>
            </w:pPr>
            <w:proofErr w:type="spellStart"/>
            <w:r>
              <w:rPr>
                <w:rFonts w:cs="Segoe UI"/>
                <w:b/>
                <w:bCs/>
                <w:color w:val="212121"/>
                <w:lang w:val="en-US"/>
              </w:rPr>
              <w:t>Robotyzacja</w:t>
            </w:r>
            <w:proofErr w:type="spellEnd"/>
            <w:r>
              <w:rPr>
                <w:rFonts w:cs="Segoe UI"/>
                <w:b/>
                <w:bCs/>
                <w:color w:val="212121"/>
                <w:lang w:val="en-US"/>
              </w:rPr>
              <w:t xml:space="preserve"> </w:t>
            </w:r>
            <w:proofErr w:type="spellStart"/>
            <w:r>
              <w:rPr>
                <w:rFonts w:cs="Segoe UI"/>
                <w:b/>
                <w:bCs/>
                <w:color w:val="212121"/>
                <w:lang w:val="en-US"/>
              </w:rPr>
              <w:t>produkcji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140E" w14:textId="77777777" w:rsidR="00091C08" w:rsidRDefault="00091C08" w:rsidP="00091C08">
            <w:pPr>
              <w:jc w:val="center"/>
              <w:rPr>
                <w:rFonts w:ascii="Segoe UI" w:eastAsiaTheme="minorHAnsi" w:hAnsi="Segoe UI" w:cs="Segoe UI"/>
                <w:color w:val="212121"/>
                <w:sz w:val="23"/>
                <w:szCs w:val="23"/>
              </w:rPr>
            </w:pPr>
            <w:r>
              <w:rPr>
                <w:rFonts w:cs="Segoe UI"/>
                <w:b/>
                <w:bCs/>
                <w:color w:val="212121"/>
                <w:lang w:val="en-US"/>
              </w:rPr>
              <w:t xml:space="preserve">Mach - Res Sp. z </w:t>
            </w:r>
            <w:proofErr w:type="spellStart"/>
            <w:r>
              <w:rPr>
                <w:rFonts w:cs="Segoe UI"/>
                <w:b/>
                <w:bCs/>
                <w:color w:val="212121"/>
                <w:lang w:val="en-US"/>
              </w:rPr>
              <w:t>o.o</w:t>
            </w:r>
            <w:proofErr w:type="spellEnd"/>
            <w:r>
              <w:rPr>
                <w:rFonts w:cs="Segoe UI"/>
                <w:b/>
                <w:bCs/>
                <w:color w:val="212121"/>
                <w:lang w:val="en-US"/>
              </w:rPr>
              <w:t>. FPH</w:t>
            </w:r>
          </w:p>
          <w:p w14:paraId="780241DD" w14:textId="77777777" w:rsidR="00091C08" w:rsidRDefault="00091C08" w:rsidP="00091C08">
            <w:pPr>
              <w:jc w:val="center"/>
              <w:rPr>
                <w:rFonts w:ascii="Segoe UI" w:hAnsi="Segoe UI" w:cs="Segoe UI"/>
                <w:color w:val="212121"/>
                <w:sz w:val="23"/>
                <w:szCs w:val="23"/>
              </w:rPr>
            </w:pPr>
            <w:r>
              <w:rPr>
                <w:rFonts w:cs="Segoe UI"/>
                <w:b/>
                <w:bCs/>
                <w:color w:val="212121"/>
                <w:lang w:val="en-US"/>
              </w:rPr>
              <w:t xml:space="preserve">ul. </w:t>
            </w:r>
            <w:proofErr w:type="spellStart"/>
            <w:r>
              <w:rPr>
                <w:rFonts w:cs="Segoe UI"/>
                <w:b/>
                <w:bCs/>
                <w:color w:val="212121"/>
                <w:lang w:val="en-US"/>
              </w:rPr>
              <w:t>Emilii</w:t>
            </w:r>
            <w:proofErr w:type="spellEnd"/>
            <w:r>
              <w:rPr>
                <w:rFonts w:cs="Segoe UI"/>
                <w:b/>
                <w:bCs/>
                <w:color w:val="212121"/>
                <w:lang w:val="en-US"/>
              </w:rPr>
              <w:t xml:space="preserve"> Plater 7,</w:t>
            </w:r>
          </w:p>
          <w:p w14:paraId="265474AC" w14:textId="09A5A0E4" w:rsidR="00F37E56" w:rsidRDefault="00091C08" w:rsidP="00091C08">
            <w:pPr>
              <w:pStyle w:val="TableParagraph"/>
              <w:ind w:left="149"/>
              <w:rPr>
                <w:b/>
                <w:lang w:val="en-US"/>
              </w:rPr>
            </w:pPr>
            <w:r>
              <w:rPr>
                <w:rFonts w:cs="Segoe UI"/>
                <w:b/>
                <w:bCs/>
                <w:color w:val="212121"/>
                <w:lang w:val="en-US"/>
              </w:rPr>
              <w:t xml:space="preserve">35-079 </w:t>
            </w:r>
            <w:proofErr w:type="spellStart"/>
            <w:r>
              <w:rPr>
                <w:rFonts w:cs="Segoe UI"/>
                <w:b/>
                <w:bCs/>
                <w:color w:val="212121"/>
                <w:lang w:val="en-US"/>
              </w:rPr>
              <w:t>Rzeszów</w:t>
            </w:r>
            <w:proofErr w:type="spellEnd"/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0C9F" w14:textId="3CFD381B" w:rsidR="00091C08" w:rsidRPr="00091C08" w:rsidRDefault="00091C08" w:rsidP="00337464">
            <w:pPr>
              <w:ind w:left="182" w:right="162"/>
              <w:jc w:val="both"/>
              <w:rPr>
                <w:rFonts w:eastAsiaTheme="minorHAnsi"/>
                <w:b/>
              </w:rPr>
            </w:pPr>
            <w:r>
              <w:rPr>
                <w:lang w:val="en-US"/>
              </w:rPr>
              <w:t> </w:t>
            </w:r>
            <w:r w:rsidRPr="00091C08">
              <w:rPr>
                <w:b/>
              </w:rPr>
              <w:t>Problemy produkcyjne związane  są z brakiem dostępnej na rynku pracy kadry z obszaru obróbki CNC.</w:t>
            </w:r>
          </w:p>
          <w:p w14:paraId="2A1B29AC" w14:textId="77777777" w:rsidR="00091C08" w:rsidRPr="00091C08" w:rsidRDefault="00091C08" w:rsidP="00337464">
            <w:pPr>
              <w:ind w:left="182" w:right="162"/>
              <w:jc w:val="both"/>
              <w:rPr>
                <w:b/>
              </w:rPr>
            </w:pPr>
            <w:r w:rsidRPr="00091C08">
              <w:rPr>
                <w:b/>
              </w:rPr>
              <w:t xml:space="preserve">Duży aspekt w konkurencyjności firmy ma udział wysoki koszt produkcji z tytułu kosztów utrzymania pracownika i jego średniej wydajności. </w:t>
            </w:r>
          </w:p>
          <w:p w14:paraId="6F1A7343" w14:textId="2A5BD9B7" w:rsidR="00091C08" w:rsidRPr="00091C08" w:rsidRDefault="00091C08" w:rsidP="00337464">
            <w:pPr>
              <w:ind w:left="182" w:right="162"/>
              <w:jc w:val="both"/>
              <w:rPr>
                <w:b/>
              </w:rPr>
            </w:pPr>
            <w:r w:rsidRPr="00091C08">
              <w:rPr>
                <w:b/>
              </w:rPr>
              <w:t>Problemy produkcyjne związane są również ze zmęczeniem/znużeniem pracownika,  powtarzalnymi, krótko cyklowymi czynnościami podczas obróbki CNC.</w:t>
            </w:r>
          </w:p>
          <w:p w14:paraId="110CB68A" w14:textId="64C4D1FD" w:rsidR="00F37E56" w:rsidRPr="00102A86" w:rsidRDefault="00091C08" w:rsidP="00337464">
            <w:pPr>
              <w:pStyle w:val="TableParagraph"/>
              <w:ind w:left="182" w:right="162"/>
              <w:jc w:val="both"/>
              <w:rPr>
                <w:lang w:val="en-US"/>
              </w:rPr>
            </w:pPr>
            <w:r w:rsidRPr="00091C08">
              <w:rPr>
                <w:b/>
              </w:rPr>
              <w:t>Z kolei znużenie czy też zmęczenie bierze ogromny  udział w obiektywnej ocenie produktu. Z tego też powodu częstym faktem są reklamacje od klientów za które płaci firma.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8C30" w14:textId="77777777" w:rsidR="00091C08" w:rsidRPr="00337464" w:rsidRDefault="00091C08" w:rsidP="00337464">
            <w:pPr>
              <w:ind w:left="110" w:firstLine="110"/>
              <w:rPr>
                <w:rFonts w:eastAsia="Times New Roman"/>
                <w:b/>
              </w:rPr>
            </w:pPr>
            <w:r w:rsidRPr="00337464">
              <w:rPr>
                <w:rFonts w:eastAsia="Times New Roman"/>
                <w:b/>
              </w:rPr>
              <w:t>Wdrożenie i uruchomienie zrobotyzowanych manipulatorów współpracujących z maszynami CNC przy których wspomniany pracownik pełniłby rolę nadzorcy technologicznego.</w:t>
            </w:r>
          </w:p>
          <w:p w14:paraId="30DEE7A7" w14:textId="579FDD0B" w:rsidR="00091C08" w:rsidRPr="00337464" w:rsidRDefault="00091C08" w:rsidP="00337464">
            <w:pPr>
              <w:ind w:left="110" w:firstLine="110"/>
              <w:rPr>
                <w:rFonts w:eastAsia="Times New Roman"/>
                <w:b/>
              </w:rPr>
            </w:pPr>
            <w:r w:rsidRPr="00337464">
              <w:rPr>
                <w:rFonts w:eastAsia="Times New Roman"/>
                <w:b/>
              </w:rPr>
              <w:t xml:space="preserve">Dopełnieniem zrobotyzowanej produkcji jest powiązanie cyklu produkcyjnego z automatycznym pomiarem geometrycznym produktu za pomocą optycznych bramek pomiarowych wykorzystujących analizę obrazu. </w:t>
            </w:r>
          </w:p>
          <w:p w14:paraId="7269BFD1" w14:textId="77777777" w:rsidR="00091C08" w:rsidRPr="00337464" w:rsidRDefault="00091C08" w:rsidP="00337464">
            <w:pPr>
              <w:ind w:left="110" w:firstLine="110"/>
              <w:rPr>
                <w:rFonts w:eastAsia="Times New Roman"/>
                <w:b/>
              </w:rPr>
            </w:pPr>
            <w:r w:rsidRPr="00337464">
              <w:rPr>
                <w:rFonts w:eastAsia="Times New Roman"/>
                <w:b/>
              </w:rPr>
              <w:t>Zestawienie tego układu:</w:t>
            </w:r>
          </w:p>
          <w:p w14:paraId="7339C926" w14:textId="7064851B" w:rsidR="00091C08" w:rsidRPr="00337464" w:rsidRDefault="00091C08" w:rsidP="00337464">
            <w:pPr>
              <w:ind w:left="110" w:firstLine="110"/>
              <w:rPr>
                <w:rFonts w:eastAsia="Times New Roman"/>
                <w:b/>
              </w:rPr>
            </w:pPr>
            <w:r w:rsidRPr="00337464">
              <w:rPr>
                <w:rFonts w:eastAsia="Times New Roman"/>
                <w:b/>
              </w:rPr>
              <w:t>Maszyna-Robot-Automat pomiarowy powinno umożliwić:</w:t>
            </w:r>
          </w:p>
          <w:p w14:paraId="0AE6A541" w14:textId="5B536181" w:rsidR="00091C08" w:rsidRPr="00337464" w:rsidRDefault="00091C08" w:rsidP="00337464">
            <w:pPr>
              <w:ind w:left="110" w:firstLine="110"/>
              <w:rPr>
                <w:rFonts w:eastAsia="Times New Roman"/>
                <w:b/>
              </w:rPr>
            </w:pPr>
            <w:r w:rsidRPr="00337464">
              <w:rPr>
                <w:rFonts w:eastAsia="Times New Roman"/>
                <w:b/>
              </w:rPr>
              <w:t xml:space="preserve">- wzrost konkurencyjności </w:t>
            </w:r>
          </w:p>
          <w:p w14:paraId="4D5E5833" w14:textId="28D08614" w:rsidR="00091C08" w:rsidRPr="00337464" w:rsidRDefault="00091C08" w:rsidP="00337464">
            <w:pPr>
              <w:ind w:left="110" w:firstLine="110"/>
              <w:rPr>
                <w:rFonts w:eastAsia="Times New Roman"/>
                <w:b/>
              </w:rPr>
            </w:pPr>
            <w:r w:rsidRPr="00337464">
              <w:rPr>
                <w:rFonts w:eastAsia="Times New Roman"/>
                <w:b/>
              </w:rPr>
              <w:t xml:space="preserve">- potwierdzoną kontrolę jakości </w:t>
            </w:r>
          </w:p>
          <w:p w14:paraId="376A6F19" w14:textId="77777777" w:rsidR="00091C08" w:rsidRPr="00337464" w:rsidRDefault="00091C08" w:rsidP="00337464">
            <w:pPr>
              <w:ind w:left="110" w:firstLine="110"/>
              <w:rPr>
                <w:rFonts w:eastAsia="Times New Roman"/>
                <w:b/>
              </w:rPr>
            </w:pPr>
            <w:r w:rsidRPr="00337464">
              <w:rPr>
                <w:rFonts w:eastAsia="Times New Roman"/>
                <w:b/>
              </w:rPr>
              <w:t>- obniżenie kosztów obsługi reklamacji</w:t>
            </w:r>
          </w:p>
          <w:p w14:paraId="0934F25E" w14:textId="77777777" w:rsidR="00091C08" w:rsidRPr="00337464" w:rsidRDefault="00091C08" w:rsidP="00337464">
            <w:pPr>
              <w:ind w:left="110" w:firstLine="110"/>
              <w:rPr>
                <w:rFonts w:eastAsia="Times New Roman"/>
                <w:b/>
              </w:rPr>
            </w:pPr>
            <w:r w:rsidRPr="00337464">
              <w:rPr>
                <w:rFonts w:eastAsia="Times New Roman"/>
                <w:b/>
              </w:rPr>
              <w:t xml:space="preserve">- inwestowanie w rozwój kompetencji, wypoczętemu personelowi </w:t>
            </w:r>
          </w:p>
          <w:p w14:paraId="2FC38D9F" w14:textId="411A9AB7" w:rsidR="00F37E56" w:rsidRPr="00102A86" w:rsidRDefault="00091C08" w:rsidP="00337464">
            <w:pPr>
              <w:pStyle w:val="TableParagraph"/>
              <w:ind w:left="110" w:right="87" w:firstLine="110"/>
              <w:jc w:val="both"/>
              <w:rPr>
                <w:lang w:val="en-US"/>
              </w:rPr>
            </w:pPr>
            <w:r w:rsidRPr="00337464">
              <w:rPr>
                <w:rFonts w:eastAsia="Times New Roman"/>
                <w:b/>
              </w:rPr>
              <w:t xml:space="preserve">- satysfakcję zespołu, który pracuje w </w:t>
            </w:r>
            <w:r w:rsidRPr="00337464">
              <w:rPr>
                <w:rFonts w:eastAsia="Times New Roman"/>
                <w:b/>
              </w:rPr>
              <w:lastRenderedPageBreak/>
              <w:t>stabilnych warunkach.</w:t>
            </w:r>
          </w:p>
        </w:tc>
      </w:tr>
      <w:tr w:rsidR="00E8648C" w14:paraId="24BBD3A6" w14:textId="77777777" w:rsidTr="00E8648C">
        <w:trPr>
          <w:trHeight w:val="157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9E43" w14:textId="0ED35445" w:rsidR="00E8648C" w:rsidRDefault="00372AA8">
            <w:pPr>
              <w:pStyle w:val="TableParagraph"/>
              <w:spacing w:line="265" w:lineRule="exact"/>
              <w:ind w:left="130" w:right="118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10</w:t>
            </w:r>
            <w:r w:rsidR="00E8648C">
              <w:rPr>
                <w:b/>
                <w:lang w:val="en-US"/>
              </w:rPr>
              <w:t>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6920" w14:textId="21988944" w:rsidR="00E8648C" w:rsidRPr="00F37E56" w:rsidRDefault="00650D08" w:rsidP="00F37E56">
            <w:pPr>
              <w:pStyle w:val="TableParagraph"/>
              <w:ind w:left="107" w:right="94"/>
              <w:rPr>
                <w:b/>
              </w:rPr>
            </w:pPr>
            <w:r>
              <w:rPr>
                <w:b/>
              </w:rPr>
              <w:t>Opracowanie aplikacji mobilnych prz</w:t>
            </w:r>
            <w:r w:rsidR="00D51562">
              <w:rPr>
                <w:b/>
              </w:rPr>
              <w:t>ydatnych w pomiarach i diagnostyce drogowej.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CAA3" w14:textId="77777777" w:rsidR="00E8648C" w:rsidRPr="00D51562" w:rsidRDefault="00D51562">
            <w:pPr>
              <w:pStyle w:val="TableParagraph"/>
              <w:ind w:left="149"/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</w:pPr>
            <w:r w:rsidRPr="00D51562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>LABI Lesław Bichajło,</w:t>
            </w:r>
          </w:p>
          <w:p w14:paraId="2930873D" w14:textId="77777777" w:rsidR="00D51562" w:rsidRPr="00D51562" w:rsidRDefault="00D51562">
            <w:pPr>
              <w:pStyle w:val="TableParagraph"/>
              <w:ind w:left="149"/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</w:pPr>
            <w:r w:rsidRPr="00D51562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 xml:space="preserve">ul. </w:t>
            </w:r>
            <w:proofErr w:type="spellStart"/>
            <w:r w:rsidRPr="00D51562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>Saletyńska</w:t>
            </w:r>
            <w:proofErr w:type="spellEnd"/>
            <w:r w:rsidRPr="00D51562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 xml:space="preserve"> 11, </w:t>
            </w:r>
          </w:p>
          <w:p w14:paraId="4138C2F9" w14:textId="5E922F61" w:rsidR="00D51562" w:rsidRPr="00F37E56" w:rsidRDefault="00D51562">
            <w:pPr>
              <w:pStyle w:val="TableParagraph"/>
              <w:ind w:left="149"/>
              <w:rPr>
                <w:b/>
              </w:rPr>
            </w:pPr>
            <w:r w:rsidRPr="00D51562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>35-083 Rzeszów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95D6" w14:textId="32813605" w:rsidR="00E8648C" w:rsidRPr="00CA64FA" w:rsidRDefault="00D51562" w:rsidP="00F37E56">
            <w:pPr>
              <w:pStyle w:val="TableParagraph"/>
              <w:ind w:right="87"/>
              <w:jc w:val="both"/>
              <w:rPr>
                <w:b/>
                <w:bCs/>
              </w:rPr>
            </w:pPr>
            <w:r w:rsidRPr="00CA64FA">
              <w:rPr>
                <w:b/>
                <w:bCs/>
              </w:rPr>
              <w:t xml:space="preserve">Przedstawienie rozwiązania w postaci </w:t>
            </w:r>
            <w:r w:rsidR="00CA64FA" w:rsidRPr="00CA64FA">
              <w:rPr>
                <w:b/>
                <w:bCs/>
              </w:rPr>
              <w:t>aplikacji mobilnej umożliwiającej wsparcie podczas przeprowadzania pomiarów drogowych.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023E" w14:textId="33E8FAE9" w:rsidR="00E8648C" w:rsidRPr="00CA64FA" w:rsidRDefault="00CA64FA" w:rsidP="00F37E56">
            <w:pPr>
              <w:pStyle w:val="TableParagraph"/>
              <w:ind w:right="87"/>
              <w:jc w:val="both"/>
              <w:rPr>
                <w:b/>
                <w:bCs/>
              </w:rPr>
            </w:pPr>
            <w:r w:rsidRPr="00CA64FA">
              <w:rPr>
                <w:b/>
                <w:bCs/>
              </w:rPr>
              <w:t>Stworzenie aplikacji mobilnej.</w:t>
            </w:r>
          </w:p>
        </w:tc>
      </w:tr>
      <w:tr w:rsidR="00E8648C" w14:paraId="46EB4323" w14:textId="77777777" w:rsidTr="00F37E56">
        <w:trPr>
          <w:trHeight w:val="2147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0CE2" w14:textId="3A7D9A7F" w:rsidR="00E8648C" w:rsidRDefault="00372AA8">
            <w:pPr>
              <w:pStyle w:val="TableParagraph"/>
              <w:spacing w:line="265" w:lineRule="exact"/>
              <w:ind w:left="130" w:right="118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  <w:r w:rsidR="00E8648C">
              <w:rPr>
                <w:b/>
                <w:lang w:val="en-US"/>
              </w:rPr>
              <w:t>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F8E3" w14:textId="4A9EC9D2" w:rsidR="00E8648C" w:rsidRPr="00F37E56" w:rsidRDefault="00D51562" w:rsidP="00F37E56">
            <w:pPr>
              <w:pStyle w:val="TableParagraph"/>
              <w:ind w:left="107" w:right="94"/>
              <w:rPr>
                <w:b/>
              </w:rPr>
            </w:pPr>
            <w:r>
              <w:rPr>
                <w:b/>
              </w:rPr>
              <w:t>Opracowanie urządzenia do pomiaru odkształceń powierzchni drogowych.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CF19" w14:textId="77777777" w:rsidR="00D51562" w:rsidRPr="00D51562" w:rsidRDefault="00D51562" w:rsidP="00D51562">
            <w:pPr>
              <w:pStyle w:val="TableParagraph"/>
              <w:ind w:left="149"/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</w:pPr>
            <w:r w:rsidRPr="00D51562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>LABI Lesław Bichajło,</w:t>
            </w:r>
          </w:p>
          <w:p w14:paraId="7372B391" w14:textId="77777777" w:rsidR="00D51562" w:rsidRPr="00D51562" w:rsidRDefault="00D51562" w:rsidP="00D51562">
            <w:pPr>
              <w:pStyle w:val="TableParagraph"/>
              <w:ind w:left="149"/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</w:pPr>
            <w:r w:rsidRPr="00D51562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 xml:space="preserve">ul. </w:t>
            </w:r>
            <w:proofErr w:type="spellStart"/>
            <w:r w:rsidRPr="00D51562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>Saletyńska</w:t>
            </w:r>
            <w:proofErr w:type="spellEnd"/>
            <w:r w:rsidRPr="00D51562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 xml:space="preserve"> 11, </w:t>
            </w:r>
          </w:p>
          <w:p w14:paraId="48DE24E9" w14:textId="125FB871" w:rsidR="00E8648C" w:rsidRPr="00F37E56" w:rsidRDefault="00D51562" w:rsidP="00D51562">
            <w:pPr>
              <w:pStyle w:val="TableParagraph"/>
              <w:ind w:left="149"/>
              <w:rPr>
                <w:b/>
              </w:rPr>
            </w:pPr>
            <w:r w:rsidRPr="00D51562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>35-083 Rzeszów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CFA5" w14:textId="3E197523" w:rsidR="00E8648C" w:rsidRPr="00102A86" w:rsidRDefault="00CA64FA" w:rsidP="00F37E56">
            <w:pPr>
              <w:pStyle w:val="TableParagraph"/>
              <w:ind w:right="87"/>
              <w:jc w:val="both"/>
              <w:rPr>
                <w:bCs/>
              </w:rPr>
            </w:pPr>
            <w:r w:rsidRPr="00CA64FA">
              <w:rPr>
                <w:b/>
                <w:bCs/>
              </w:rPr>
              <w:t>Przedstawienie rozwiązania w postaci</w:t>
            </w:r>
            <w:r>
              <w:rPr>
                <w:b/>
                <w:bCs/>
              </w:rPr>
              <w:t xml:space="preserve"> potencjalnego urządzenia wspomagającego proces pomiaru odkształceń drogowych.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ADFB" w14:textId="6E579C08" w:rsidR="00E8648C" w:rsidRPr="00CA64FA" w:rsidRDefault="00CA64FA" w:rsidP="00F37E56">
            <w:pPr>
              <w:pStyle w:val="TableParagraph"/>
              <w:ind w:right="87"/>
              <w:jc w:val="both"/>
              <w:rPr>
                <w:b/>
                <w:bCs/>
              </w:rPr>
            </w:pPr>
            <w:r w:rsidRPr="00CA64FA">
              <w:rPr>
                <w:b/>
                <w:bCs/>
              </w:rPr>
              <w:t xml:space="preserve">Stworzenie koncepcji urządzenia używanego </w:t>
            </w:r>
            <w:r w:rsidRPr="00CA64FA">
              <w:rPr>
                <w:b/>
              </w:rPr>
              <w:t>do pomiaru odkształceń powierzchni drogowych.</w:t>
            </w:r>
          </w:p>
        </w:tc>
      </w:tr>
      <w:tr w:rsidR="00E8648C" w14:paraId="362BC437" w14:textId="77777777" w:rsidTr="00E8648C">
        <w:trPr>
          <w:trHeight w:val="127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D460" w14:textId="44FFE71D" w:rsidR="00E8648C" w:rsidRDefault="00372AA8">
            <w:pPr>
              <w:pStyle w:val="TableParagraph"/>
              <w:spacing w:line="265" w:lineRule="exact"/>
              <w:ind w:left="130" w:right="118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12</w:t>
            </w:r>
            <w:r w:rsidR="00E8648C">
              <w:rPr>
                <w:b/>
                <w:lang w:val="en-US"/>
              </w:rPr>
              <w:t>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589E" w14:textId="592EA681" w:rsidR="00E8648C" w:rsidRPr="00746A54" w:rsidRDefault="00746A54" w:rsidP="00F37E56">
            <w:pPr>
              <w:pStyle w:val="TableParagraph"/>
              <w:ind w:left="107" w:right="94"/>
              <w:rPr>
                <w:b/>
              </w:rPr>
            </w:pPr>
            <w:r w:rsidRPr="00746A54">
              <w:rPr>
                <w:b/>
              </w:rPr>
              <w:t>Opracowanie systemu mocowania wyrobów przeznaczonych do  wycinania na WEDM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335A" w14:textId="77777777" w:rsidR="00746A54" w:rsidRPr="00746A54" w:rsidRDefault="00746A54" w:rsidP="00746A54">
            <w:pPr>
              <w:pStyle w:val="TableParagraph"/>
              <w:ind w:left="149"/>
              <w:rPr>
                <w:b/>
              </w:rPr>
            </w:pPr>
            <w:r w:rsidRPr="00746A54">
              <w:rPr>
                <w:b/>
              </w:rPr>
              <w:t>TKK Konstrukcje</w:t>
            </w:r>
          </w:p>
          <w:p w14:paraId="59F8750C" w14:textId="32404A72" w:rsidR="00E8648C" w:rsidRPr="00F37E56" w:rsidRDefault="00746A54" w:rsidP="00746A54">
            <w:pPr>
              <w:pStyle w:val="TableParagraph"/>
              <w:ind w:left="149"/>
              <w:rPr>
                <w:b/>
              </w:rPr>
            </w:pPr>
            <w:r w:rsidRPr="00746A54">
              <w:rPr>
                <w:b/>
              </w:rPr>
              <w:t>36-030</w:t>
            </w:r>
            <w:r>
              <w:rPr>
                <w:b/>
              </w:rPr>
              <w:t>,</w:t>
            </w:r>
            <w:r w:rsidRPr="00746A54">
              <w:rPr>
                <w:b/>
              </w:rPr>
              <w:t xml:space="preserve"> Błażowa Górna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2A6C" w14:textId="538B9152" w:rsidR="00E8648C" w:rsidRPr="00746A54" w:rsidRDefault="00746A54" w:rsidP="00F37E56">
            <w:pPr>
              <w:pStyle w:val="TableParagraph"/>
              <w:ind w:right="87"/>
              <w:jc w:val="both"/>
              <w:rPr>
                <w:b/>
                <w:bCs/>
              </w:rPr>
            </w:pPr>
            <w:r w:rsidRPr="00746A54">
              <w:rPr>
                <w:b/>
              </w:rPr>
              <w:t>Brak możliwości precyzyjnego cięcia elementów o skomplikowanych kształtach</w:t>
            </w:r>
            <w:r w:rsidRPr="00746A54">
              <w:rPr>
                <w:b/>
              </w:rPr>
              <w:t>.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3BA3" w14:textId="5E375E0B" w:rsidR="00E8648C" w:rsidRPr="00746A54" w:rsidRDefault="00746A54" w:rsidP="00F37E56">
            <w:pPr>
              <w:pStyle w:val="TableParagraph"/>
              <w:ind w:right="87"/>
              <w:jc w:val="both"/>
              <w:rPr>
                <w:b/>
                <w:bCs/>
              </w:rPr>
            </w:pPr>
            <w:r w:rsidRPr="00746A54">
              <w:rPr>
                <w:b/>
              </w:rPr>
              <w:t>Projekt 3D oprzyrządowania , wykonanie w zakresie firmy, wdrożenie</w:t>
            </w:r>
            <w:r w:rsidRPr="00746A54">
              <w:rPr>
                <w:b/>
              </w:rPr>
              <w:t>.</w:t>
            </w:r>
          </w:p>
        </w:tc>
      </w:tr>
      <w:tr w:rsidR="000C304F" w14:paraId="48E38D1C" w14:textId="77777777" w:rsidTr="00E8648C">
        <w:trPr>
          <w:trHeight w:val="127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BAE5" w14:textId="71C1F798" w:rsidR="000C304F" w:rsidRDefault="000C304F">
            <w:pPr>
              <w:pStyle w:val="TableParagraph"/>
              <w:spacing w:line="265" w:lineRule="exact"/>
              <w:ind w:left="130" w:right="118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372AA8">
              <w:rPr>
                <w:b/>
                <w:lang w:val="en-US"/>
              </w:rPr>
              <w:t>3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B589" w14:textId="32AB39A2" w:rsidR="000C304F" w:rsidRPr="00E8648C" w:rsidRDefault="00746A54" w:rsidP="00F37E56">
            <w:pPr>
              <w:pStyle w:val="TableParagraph"/>
              <w:ind w:left="107" w:right="94"/>
              <w:rPr>
                <w:b/>
              </w:rPr>
            </w:pPr>
            <w:r w:rsidRPr="00746A54">
              <w:rPr>
                <w:b/>
              </w:rPr>
              <w:t>Opracowanie systemu nadzoru stanów narzędzi przypisanych do poszczególnych obrabiarek (frezarka, tokarka, giętarka)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0A5D" w14:textId="77777777" w:rsidR="00746A54" w:rsidRPr="00746A54" w:rsidRDefault="00746A54" w:rsidP="00746A54">
            <w:pPr>
              <w:pStyle w:val="TableParagraph"/>
              <w:ind w:left="149"/>
              <w:rPr>
                <w:b/>
              </w:rPr>
            </w:pPr>
            <w:r w:rsidRPr="00746A54">
              <w:rPr>
                <w:b/>
              </w:rPr>
              <w:t>Gmoto.pl</w:t>
            </w:r>
          </w:p>
          <w:p w14:paraId="22DE5BD1" w14:textId="76BC9C78" w:rsidR="00746A54" w:rsidRPr="00746A54" w:rsidRDefault="00746A54" w:rsidP="00746A54">
            <w:pPr>
              <w:pStyle w:val="TableParagraph"/>
              <w:ind w:left="149"/>
              <w:rPr>
                <w:b/>
              </w:rPr>
            </w:pPr>
            <w:r>
              <w:rPr>
                <w:b/>
              </w:rPr>
              <w:t xml:space="preserve">ul. </w:t>
            </w:r>
            <w:r w:rsidRPr="00746A54">
              <w:rPr>
                <w:b/>
              </w:rPr>
              <w:t>Tadeusza Kościuszki 78,</w:t>
            </w:r>
          </w:p>
          <w:p w14:paraId="50173A83" w14:textId="47752616" w:rsidR="000C304F" w:rsidRDefault="00746A54" w:rsidP="00746A54">
            <w:pPr>
              <w:pStyle w:val="TableParagraph"/>
              <w:ind w:left="149"/>
              <w:rPr>
                <w:b/>
              </w:rPr>
            </w:pPr>
            <w:r w:rsidRPr="00746A54">
              <w:rPr>
                <w:b/>
              </w:rPr>
              <w:t xml:space="preserve"> 37-100 Łańcut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833E" w14:textId="0D82BE83" w:rsidR="000C304F" w:rsidRPr="00746A54" w:rsidRDefault="00746A54" w:rsidP="00F37E56">
            <w:pPr>
              <w:pStyle w:val="TableParagraph"/>
              <w:ind w:right="87"/>
              <w:jc w:val="both"/>
              <w:rPr>
                <w:b/>
                <w:bCs/>
              </w:rPr>
            </w:pPr>
            <w:bookmarkStart w:id="0" w:name="_GoBack"/>
            <w:bookmarkEnd w:id="0"/>
            <w:r w:rsidRPr="00746A54">
              <w:rPr>
                <w:b/>
                <w:bCs/>
              </w:rPr>
              <w:t>Brak nadzoru nad narzędziami i jego stanami.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9839" w14:textId="7387FF5E" w:rsidR="000C304F" w:rsidRPr="00746A54" w:rsidRDefault="00746A54" w:rsidP="00F37E56">
            <w:pPr>
              <w:pStyle w:val="TableParagraph"/>
              <w:ind w:right="87"/>
              <w:jc w:val="both"/>
              <w:rPr>
                <w:b/>
                <w:bCs/>
              </w:rPr>
            </w:pPr>
            <w:r w:rsidRPr="00746A54">
              <w:rPr>
                <w:b/>
              </w:rPr>
              <w:t>Prosta aplikacja do sprawdzania stanów magazynowych narzędzi , wydawania narzędzi. Aplikacja może bazować na kodach tekstowych lub graficznych.</w:t>
            </w:r>
          </w:p>
        </w:tc>
      </w:tr>
    </w:tbl>
    <w:p w14:paraId="558B3D0D" w14:textId="77777777" w:rsidR="00827A26" w:rsidRDefault="00827A26" w:rsidP="006B3542">
      <w:pPr>
        <w:spacing w:before="3" w:after="1"/>
        <w:rPr>
          <w:b/>
          <w:sz w:val="21"/>
        </w:rPr>
      </w:pPr>
    </w:p>
    <w:sectPr w:rsidR="00827A26">
      <w:pgSz w:w="16840" w:h="11910" w:orient="landscape"/>
      <w:pgMar w:top="2860" w:right="1300" w:bottom="1940" w:left="1300" w:header="931" w:footer="17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F0ACC" w14:textId="77777777" w:rsidR="003F19B1" w:rsidRDefault="003F19B1">
      <w:r>
        <w:separator/>
      </w:r>
    </w:p>
  </w:endnote>
  <w:endnote w:type="continuationSeparator" w:id="0">
    <w:p w14:paraId="3041D61E" w14:textId="77777777" w:rsidR="003F19B1" w:rsidRDefault="003F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C109F" w14:textId="77777777" w:rsidR="00827A26" w:rsidRDefault="006501F6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w:drawing>
        <wp:anchor distT="0" distB="0" distL="0" distR="0" simplePos="0" relativeHeight="487388160" behindDoc="1" locked="0" layoutInCell="1" allowOverlap="1" wp14:anchorId="7EB22BDD" wp14:editId="1449BFD0">
          <wp:simplePos x="0" y="0"/>
          <wp:positionH relativeFrom="page">
            <wp:posOffset>2591542</wp:posOffset>
          </wp:positionH>
          <wp:positionV relativeFrom="page">
            <wp:posOffset>6326461</wp:posOffset>
          </wp:positionV>
          <wp:extent cx="5601314" cy="67240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1314" cy="672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298D2" w14:textId="77777777" w:rsidR="00E66835" w:rsidRDefault="00E66835">
    <w:pPr>
      <w:pStyle w:val="Tekstpodstawowy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391232" behindDoc="1" locked="0" layoutInCell="1" allowOverlap="1" wp14:anchorId="77B86074" wp14:editId="775943B0">
          <wp:simplePos x="0" y="0"/>
          <wp:positionH relativeFrom="page">
            <wp:posOffset>2591542</wp:posOffset>
          </wp:positionH>
          <wp:positionV relativeFrom="page">
            <wp:posOffset>6326461</wp:posOffset>
          </wp:positionV>
          <wp:extent cx="5601314" cy="672405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1314" cy="672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6C81D" w14:textId="77777777" w:rsidR="003F19B1" w:rsidRDefault="003F19B1">
      <w:r>
        <w:separator/>
      </w:r>
    </w:p>
  </w:footnote>
  <w:footnote w:type="continuationSeparator" w:id="0">
    <w:p w14:paraId="301BD710" w14:textId="77777777" w:rsidR="003F19B1" w:rsidRDefault="003F1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99E9C" w14:textId="77777777" w:rsidR="00827A26" w:rsidRDefault="006501F6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w:drawing>
        <wp:anchor distT="0" distB="0" distL="0" distR="0" simplePos="0" relativeHeight="487387648" behindDoc="1" locked="0" layoutInCell="1" allowOverlap="1" wp14:anchorId="6F7315F5" wp14:editId="2D1E4E64">
          <wp:simplePos x="0" y="0"/>
          <wp:positionH relativeFrom="page">
            <wp:posOffset>2788920</wp:posOffset>
          </wp:positionH>
          <wp:positionV relativeFrom="page">
            <wp:posOffset>591312</wp:posOffset>
          </wp:positionV>
          <wp:extent cx="4657344" cy="122529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57344" cy="1225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5A303" w14:textId="77777777" w:rsidR="00E66835" w:rsidRDefault="00E66835">
    <w:pPr>
      <w:pStyle w:val="Tekstpodstawowy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390208" behindDoc="1" locked="0" layoutInCell="1" allowOverlap="1" wp14:anchorId="5724F653" wp14:editId="400AC1C4">
          <wp:simplePos x="0" y="0"/>
          <wp:positionH relativeFrom="page">
            <wp:posOffset>2788920</wp:posOffset>
          </wp:positionH>
          <wp:positionV relativeFrom="page">
            <wp:posOffset>591312</wp:posOffset>
          </wp:positionV>
          <wp:extent cx="4657344" cy="1225295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57344" cy="1225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F6F8D"/>
    <w:multiLevelType w:val="multilevel"/>
    <w:tmpl w:val="9F18C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026AB5"/>
    <w:multiLevelType w:val="hybridMultilevel"/>
    <w:tmpl w:val="695A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232E5"/>
    <w:multiLevelType w:val="hybridMultilevel"/>
    <w:tmpl w:val="6262D6D2"/>
    <w:lvl w:ilvl="0" w:tplc="E9EC82E0">
      <w:numFmt w:val="bullet"/>
      <w:lvlText w:val="-"/>
      <w:lvlJc w:val="left"/>
      <w:pPr>
        <w:ind w:left="111" w:hanging="252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5074FB00">
      <w:numFmt w:val="bullet"/>
      <w:lvlText w:val="•"/>
      <w:lvlJc w:val="left"/>
      <w:pPr>
        <w:ind w:left="481" w:hanging="252"/>
      </w:pPr>
      <w:rPr>
        <w:rFonts w:hint="default"/>
        <w:lang w:val="pl-PL" w:eastAsia="en-US" w:bidi="ar-SA"/>
      </w:rPr>
    </w:lvl>
    <w:lvl w:ilvl="2" w:tplc="E4CA944C">
      <w:numFmt w:val="bullet"/>
      <w:lvlText w:val="•"/>
      <w:lvlJc w:val="left"/>
      <w:pPr>
        <w:ind w:left="843" w:hanging="252"/>
      </w:pPr>
      <w:rPr>
        <w:rFonts w:hint="default"/>
        <w:lang w:val="pl-PL" w:eastAsia="en-US" w:bidi="ar-SA"/>
      </w:rPr>
    </w:lvl>
    <w:lvl w:ilvl="3" w:tplc="B5C021CC">
      <w:numFmt w:val="bullet"/>
      <w:lvlText w:val="•"/>
      <w:lvlJc w:val="left"/>
      <w:pPr>
        <w:ind w:left="1205" w:hanging="252"/>
      </w:pPr>
      <w:rPr>
        <w:rFonts w:hint="default"/>
        <w:lang w:val="pl-PL" w:eastAsia="en-US" w:bidi="ar-SA"/>
      </w:rPr>
    </w:lvl>
    <w:lvl w:ilvl="4" w:tplc="067AF414">
      <w:numFmt w:val="bullet"/>
      <w:lvlText w:val="•"/>
      <w:lvlJc w:val="left"/>
      <w:pPr>
        <w:ind w:left="1567" w:hanging="252"/>
      </w:pPr>
      <w:rPr>
        <w:rFonts w:hint="default"/>
        <w:lang w:val="pl-PL" w:eastAsia="en-US" w:bidi="ar-SA"/>
      </w:rPr>
    </w:lvl>
    <w:lvl w:ilvl="5" w:tplc="4F32C7C8">
      <w:numFmt w:val="bullet"/>
      <w:lvlText w:val="•"/>
      <w:lvlJc w:val="left"/>
      <w:pPr>
        <w:ind w:left="1929" w:hanging="252"/>
      </w:pPr>
      <w:rPr>
        <w:rFonts w:hint="default"/>
        <w:lang w:val="pl-PL" w:eastAsia="en-US" w:bidi="ar-SA"/>
      </w:rPr>
    </w:lvl>
    <w:lvl w:ilvl="6" w:tplc="DF08B02A">
      <w:numFmt w:val="bullet"/>
      <w:lvlText w:val="•"/>
      <w:lvlJc w:val="left"/>
      <w:pPr>
        <w:ind w:left="2290" w:hanging="252"/>
      </w:pPr>
      <w:rPr>
        <w:rFonts w:hint="default"/>
        <w:lang w:val="pl-PL" w:eastAsia="en-US" w:bidi="ar-SA"/>
      </w:rPr>
    </w:lvl>
    <w:lvl w:ilvl="7" w:tplc="C7D6F93A">
      <w:numFmt w:val="bullet"/>
      <w:lvlText w:val="•"/>
      <w:lvlJc w:val="left"/>
      <w:pPr>
        <w:ind w:left="2652" w:hanging="252"/>
      </w:pPr>
      <w:rPr>
        <w:rFonts w:hint="default"/>
        <w:lang w:val="pl-PL" w:eastAsia="en-US" w:bidi="ar-SA"/>
      </w:rPr>
    </w:lvl>
    <w:lvl w:ilvl="8" w:tplc="AA3AFABC">
      <w:numFmt w:val="bullet"/>
      <w:lvlText w:val="•"/>
      <w:lvlJc w:val="left"/>
      <w:pPr>
        <w:ind w:left="3014" w:hanging="252"/>
      </w:pPr>
      <w:rPr>
        <w:rFonts w:hint="default"/>
        <w:lang w:val="pl-PL" w:eastAsia="en-US" w:bidi="ar-SA"/>
      </w:rPr>
    </w:lvl>
  </w:abstractNum>
  <w:abstractNum w:abstractNumId="3" w15:restartNumberingAfterBreak="0">
    <w:nsid w:val="746D4D52"/>
    <w:multiLevelType w:val="multilevel"/>
    <w:tmpl w:val="90941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E30F2B"/>
    <w:multiLevelType w:val="multilevel"/>
    <w:tmpl w:val="35CE8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A26"/>
    <w:rsid w:val="00091C08"/>
    <w:rsid w:val="000C304F"/>
    <w:rsid w:val="00102A86"/>
    <w:rsid w:val="002A6A3C"/>
    <w:rsid w:val="00337464"/>
    <w:rsid w:val="00372AA8"/>
    <w:rsid w:val="003B7C2C"/>
    <w:rsid w:val="003E6010"/>
    <w:rsid w:val="003F19B1"/>
    <w:rsid w:val="00416793"/>
    <w:rsid w:val="004D3B51"/>
    <w:rsid w:val="00574F5B"/>
    <w:rsid w:val="0063757B"/>
    <w:rsid w:val="006501F6"/>
    <w:rsid w:val="00650D08"/>
    <w:rsid w:val="006A24C0"/>
    <w:rsid w:val="006B3542"/>
    <w:rsid w:val="00735306"/>
    <w:rsid w:val="00746A54"/>
    <w:rsid w:val="007F26E4"/>
    <w:rsid w:val="00827A26"/>
    <w:rsid w:val="008956BF"/>
    <w:rsid w:val="009A283A"/>
    <w:rsid w:val="009C7925"/>
    <w:rsid w:val="00B048EB"/>
    <w:rsid w:val="00C50880"/>
    <w:rsid w:val="00CA64FA"/>
    <w:rsid w:val="00CD7C63"/>
    <w:rsid w:val="00D24B2D"/>
    <w:rsid w:val="00D51562"/>
    <w:rsid w:val="00D578FE"/>
    <w:rsid w:val="00D715A7"/>
    <w:rsid w:val="00DA4358"/>
    <w:rsid w:val="00E66835"/>
    <w:rsid w:val="00E8648C"/>
    <w:rsid w:val="00EF67F6"/>
    <w:rsid w:val="00F303BF"/>
    <w:rsid w:val="00F37E56"/>
    <w:rsid w:val="00FA0507"/>
    <w:rsid w:val="00FB425A"/>
    <w:rsid w:val="00FB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F2F5E"/>
  <w15:docId w15:val="{84E0B14D-EB6D-4378-82D7-D6B53DD9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1" w:right="13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6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3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7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64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46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7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1132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BISNAK_Lista zadaD konkursowych</vt:lpstr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BISNAK_Lista zadaD konkursowych</dc:title>
  <dc:creator>magda</dc:creator>
  <cp:lastModifiedBy>Patrycja Rzeszutek</cp:lastModifiedBy>
  <cp:revision>11</cp:revision>
  <dcterms:created xsi:type="dcterms:W3CDTF">2023-10-03T09:06:00Z</dcterms:created>
  <dcterms:modified xsi:type="dcterms:W3CDTF">2023-10-11T10:14:00Z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LastSaved">
    <vt:filetime>2023-01-02T00:00:00Z</vt:filetime>
  </property>
</Properties>
</file>