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E89B2" w14:textId="3CD7C04C" w:rsidR="00192D9C" w:rsidRPr="00BB1386" w:rsidRDefault="00F34DCA" w:rsidP="00A47EC9">
      <w:pPr>
        <w:spacing w:before="0" w:after="0" w:line="240" w:lineRule="auto"/>
        <w:jc w:val="right"/>
        <w:rPr>
          <w:rFonts w:ascii="Times New Roman" w:hAnsi="Times New Roman" w:cs="Times New Roman"/>
          <w:i/>
        </w:rPr>
      </w:pPr>
      <w:bookmarkStart w:id="0" w:name="_Hlk124945083"/>
      <w:bookmarkStart w:id="1" w:name="_Hlk124932989"/>
      <w:bookmarkStart w:id="2" w:name="_Hlk124945026"/>
      <w:r w:rsidRPr="00BB1386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D9C" w:rsidRPr="00BB1386">
        <w:rPr>
          <w:rFonts w:ascii="Times New Roman" w:hAnsi="Times New Roman" w:cs="Times New Roman"/>
          <w:i/>
        </w:rPr>
        <w:t>Załącznik do zarządzenia nr</w:t>
      </w:r>
      <w:r w:rsidR="00A47EC9" w:rsidRPr="00BB1386">
        <w:rPr>
          <w:rFonts w:ascii="Times New Roman" w:hAnsi="Times New Roman" w:cs="Times New Roman"/>
          <w:i/>
        </w:rPr>
        <w:t xml:space="preserve"> 1</w:t>
      </w:r>
      <w:r w:rsidR="00192D9C" w:rsidRPr="00BB1386">
        <w:rPr>
          <w:rFonts w:ascii="Times New Roman" w:hAnsi="Times New Roman" w:cs="Times New Roman"/>
          <w:i/>
        </w:rPr>
        <w:t>/2023</w:t>
      </w:r>
      <w:r w:rsidR="00192D9C" w:rsidRPr="00BB1386">
        <w:rPr>
          <w:rFonts w:ascii="Times New Roman" w:hAnsi="Times New Roman" w:cs="Times New Roman"/>
          <w:i/>
        </w:rPr>
        <w:br/>
        <w:t xml:space="preserve">Rektora </w:t>
      </w:r>
      <w:proofErr w:type="spellStart"/>
      <w:r w:rsidR="00192D9C" w:rsidRPr="00BB1386">
        <w:rPr>
          <w:rFonts w:ascii="Times New Roman" w:hAnsi="Times New Roman" w:cs="Times New Roman"/>
          <w:i/>
        </w:rPr>
        <w:t>PRz</w:t>
      </w:r>
      <w:proofErr w:type="spellEnd"/>
      <w:r w:rsidR="00192D9C" w:rsidRPr="00BB1386">
        <w:rPr>
          <w:rFonts w:ascii="Times New Roman" w:hAnsi="Times New Roman" w:cs="Times New Roman"/>
          <w:i/>
        </w:rPr>
        <w:t xml:space="preserve"> z dnia </w:t>
      </w:r>
      <w:r w:rsidR="00A47EC9" w:rsidRPr="00BB1386">
        <w:rPr>
          <w:rFonts w:ascii="Times New Roman" w:hAnsi="Times New Roman" w:cs="Times New Roman"/>
          <w:i/>
        </w:rPr>
        <w:t xml:space="preserve">20 </w:t>
      </w:r>
      <w:r w:rsidR="00192D9C" w:rsidRPr="00BB1386">
        <w:rPr>
          <w:rFonts w:ascii="Times New Roman" w:hAnsi="Times New Roman" w:cs="Times New Roman"/>
          <w:i/>
        </w:rPr>
        <w:t>stycznia 2023 r.</w:t>
      </w:r>
    </w:p>
    <w:p w14:paraId="7199B5D6" w14:textId="30E1C0E3" w:rsidR="00A47EC9" w:rsidRPr="00452372" w:rsidRDefault="00A47EC9" w:rsidP="00452372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5FB19EE7" w14:textId="7F05E9A4" w:rsidR="00A47EC9" w:rsidRDefault="00A47EC9" w:rsidP="00452372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20E14166" w14:textId="77777777" w:rsidR="0065475F" w:rsidRDefault="0065475F" w:rsidP="00452372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1BA09BDA" w14:textId="77777777" w:rsidR="0065475F" w:rsidRPr="00452372" w:rsidRDefault="0065475F" w:rsidP="00452372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277443F2" w14:textId="291A50C7" w:rsidR="000D6FA0" w:rsidRPr="00343FF1" w:rsidRDefault="000D6FA0" w:rsidP="0045237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3FF1">
        <w:rPr>
          <w:rFonts w:ascii="Times New Roman" w:hAnsi="Times New Roman" w:cs="Times New Roman"/>
          <w:b/>
          <w:sz w:val="28"/>
        </w:rPr>
        <w:t>Regulamin konkursu</w:t>
      </w:r>
      <w:r w:rsidRPr="00343FF1">
        <w:rPr>
          <w:rFonts w:ascii="Times New Roman" w:hAnsi="Times New Roman" w:cs="Times New Roman"/>
          <w:b/>
          <w:sz w:val="28"/>
        </w:rPr>
        <w:br/>
        <w:t>pn. „PO SĄSIEDZKU – międzyuczelniane staże badawcze”</w:t>
      </w:r>
    </w:p>
    <w:p w14:paraId="687A8357" w14:textId="7B87C5F2" w:rsidR="00A47EC9" w:rsidRDefault="00A47EC9" w:rsidP="00452372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22C1C742" w14:textId="77777777" w:rsidR="0065475F" w:rsidRPr="00452372" w:rsidRDefault="0065475F" w:rsidP="00452372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325F604C" w14:textId="4FA4EDCB" w:rsidR="000D6FA0" w:rsidRPr="00452372" w:rsidRDefault="000D6FA0" w:rsidP="0065475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452372">
        <w:rPr>
          <w:rFonts w:ascii="Times New Roman" w:hAnsi="Times New Roman" w:cs="Times New Roman"/>
          <w:b/>
        </w:rPr>
        <w:t>§ 1</w:t>
      </w:r>
      <w:r w:rsidR="0065475F">
        <w:rPr>
          <w:rFonts w:ascii="Times New Roman" w:hAnsi="Times New Roman" w:cs="Times New Roman"/>
          <w:b/>
        </w:rPr>
        <w:br/>
      </w:r>
      <w:r w:rsidRPr="00452372">
        <w:rPr>
          <w:rFonts w:ascii="Times New Roman" w:hAnsi="Times New Roman" w:cs="Times New Roman"/>
          <w:b/>
        </w:rPr>
        <w:t>Uprawnieni do aplikowania o staż</w:t>
      </w:r>
    </w:p>
    <w:p w14:paraId="0FFE2518" w14:textId="148A6583" w:rsidR="000D6FA0" w:rsidRPr="00BB1386" w:rsidRDefault="000D6FA0" w:rsidP="0031786E">
      <w:pPr>
        <w:pStyle w:val="Akapitzlist"/>
        <w:numPr>
          <w:ilvl w:val="0"/>
          <w:numId w:val="12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1386">
        <w:rPr>
          <w:rFonts w:ascii="Times New Roman" w:hAnsi="Times New Roman"/>
          <w:sz w:val="24"/>
          <w:szCs w:val="24"/>
          <w:shd w:val="clear" w:color="auto" w:fill="FFFFFF"/>
        </w:rPr>
        <w:t xml:space="preserve">Konkurs pn. „PO SĄSIEDZKU – międzyuczelniane staże badawcze” (dalej: „PO SĄSIEDZKU”) jest organizowany w ramach zadania zleconego przez Ministra Edukacji </w:t>
      </w:r>
      <w:r w:rsidR="00646531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BB1386">
        <w:rPr>
          <w:rFonts w:ascii="Times New Roman" w:hAnsi="Times New Roman"/>
          <w:sz w:val="24"/>
          <w:szCs w:val="24"/>
          <w:shd w:val="clear" w:color="auto" w:fill="FFFFFF"/>
        </w:rPr>
        <w:t xml:space="preserve">i Nauki pn. „Politechniczna Sieć VIA CARPATIA im. Prezydenta RP Lecha Kaczyńskiego” (dalej: „Politechniczna Sieć VIA CARPATIA”) na podstawie umowy </w:t>
      </w:r>
      <w:r w:rsidR="00646531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BB1386">
        <w:rPr>
          <w:rFonts w:ascii="Times New Roman" w:hAnsi="Times New Roman"/>
          <w:sz w:val="24"/>
          <w:szCs w:val="24"/>
          <w:shd w:val="clear" w:color="auto" w:fill="FFFFFF"/>
        </w:rPr>
        <w:t xml:space="preserve">z dnia 13.10.2022 </w:t>
      </w:r>
      <w:proofErr w:type="gramStart"/>
      <w:r w:rsidRPr="00BB1386">
        <w:rPr>
          <w:rFonts w:ascii="Times New Roman" w:hAnsi="Times New Roman"/>
          <w:sz w:val="24"/>
          <w:szCs w:val="24"/>
          <w:shd w:val="clear" w:color="auto" w:fill="FFFFFF"/>
        </w:rPr>
        <w:t>r</w:t>
      </w:r>
      <w:proofErr w:type="gramEnd"/>
      <w:r w:rsidRPr="00BB1386">
        <w:rPr>
          <w:rFonts w:ascii="Times New Roman" w:hAnsi="Times New Roman"/>
          <w:sz w:val="24"/>
          <w:szCs w:val="24"/>
          <w:shd w:val="clear" w:color="auto" w:fill="FFFFFF"/>
        </w:rPr>
        <w:t>. nr MEIN/2022/DPI/2578 w celu zbudowania międzyuczelnianego, wielopoziomowego systemu wymiany zasobów oraz wzmocnienia potencjałów badawczych uczelni będących członkami sieci.</w:t>
      </w:r>
    </w:p>
    <w:p w14:paraId="23E1C943" w14:textId="1C6512CE" w:rsidR="000D6FA0" w:rsidRPr="00BB1386" w:rsidRDefault="000D6FA0" w:rsidP="0031786E">
      <w:pPr>
        <w:pStyle w:val="Akapitzlist"/>
        <w:numPr>
          <w:ilvl w:val="0"/>
          <w:numId w:val="12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1386">
        <w:rPr>
          <w:rFonts w:ascii="Times New Roman" w:hAnsi="Times New Roman"/>
          <w:sz w:val="24"/>
          <w:szCs w:val="24"/>
          <w:shd w:val="clear" w:color="auto" w:fill="FFFFFF"/>
        </w:rPr>
        <w:t xml:space="preserve">W konkursie PO SĄSIEDZKU mogą wziąć udział naukowcy </w:t>
      </w:r>
      <w:proofErr w:type="gramStart"/>
      <w:r w:rsidRPr="00BB1386">
        <w:rPr>
          <w:rFonts w:ascii="Times New Roman" w:hAnsi="Times New Roman"/>
          <w:sz w:val="24"/>
          <w:szCs w:val="24"/>
          <w:shd w:val="clear" w:color="auto" w:fill="FFFFFF"/>
        </w:rPr>
        <w:t>posiadający co</w:t>
      </w:r>
      <w:proofErr w:type="gramEnd"/>
      <w:r w:rsidRPr="00BB1386">
        <w:rPr>
          <w:rFonts w:ascii="Times New Roman" w:hAnsi="Times New Roman"/>
          <w:sz w:val="24"/>
          <w:szCs w:val="24"/>
          <w:shd w:val="clear" w:color="auto" w:fill="FFFFFF"/>
        </w:rPr>
        <w:t xml:space="preserve"> najmniej stopień doktora, którzy planują odbyć staż badawczy w jednej z uczelni wchodzących </w:t>
      </w:r>
      <w:r w:rsidR="00646531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BB1386">
        <w:rPr>
          <w:rFonts w:ascii="Times New Roman" w:hAnsi="Times New Roman"/>
          <w:sz w:val="24"/>
          <w:szCs w:val="24"/>
          <w:shd w:val="clear" w:color="auto" w:fill="FFFFFF"/>
        </w:rPr>
        <w:t>w skład Politechnicznej Sieci VIA CARPATIA, mający na celu rozpoczęcie lub kontynuację badań.</w:t>
      </w:r>
    </w:p>
    <w:p w14:paraId="27F2C404" w14:textId="77777777" w:rsidR="000D6FA0" w:rsidRPr="00BB1386" w:rsidRDefault="000D6FA0" w:rsidP="0031786E">
      <w:pPr>
        <w:pStyle w:val="Akapitzlist"/>
        <w:numPr>
          <w:ilvl w:val="0"/>
          <w:numId w:val="12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1386">
        <w:rPr>
          <w:rFonts w:ascii="Times New Roman" w:hAnsi="Times New Roman"/>
          <w:sz w:val="24"/>
          <w:szCs w:val="24"/>
        </w:rPr>
        <w:t>Z wnioskiem o finansowanie stażu w ramach konkursu PO SĄSIEDZKU (dalej „wniosek”) może wystąpić osoba (dalej „Wnioskodawca”), która spełnia równocześnie poniższe warunki:</w:t>
      </w:r>
    </w:p>
    <w:p w14:paraId="27569B88" w14:textId="77777777" w:rsidR="000D6FA0" w:rsidRPr="00BB1386" w:rsidRDefault="000D6FA0" w:rsidP="0031786E">
      <w:pPr>
        <w:pStyle w:val="Akapitzlist"/>
        <w:numPr>
          <w:ilvl w:val="1"/>
          <w:numId w:val="13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jest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pracownikiem uczelni wchodzącej w skład Politechnicznej Sieci VIA CARPATIA (dalej „uczelnia”);</w:t>
      </w:r>
    </w:p>
    <w:p w14:paraId="40996E39" w14:textId="77777777" w:rsidR="000D6FA0" w:rsidRPr="00BB1386" w:rsidRDefault="000D6FA0" w:rsidP="0031786E">
      <w:pPr>
        <w:pStyle w:val="Akapitzlist"/>
        <w:numPr>
          <w:ilvl w:val="1"/>
          <w:numId w:val="13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BB1386">
        <w:rPr>
          <w:rFonts w:ascii="Times New Roman" w:hAnsi="Times New Roman"/>
          <w:sz w:val="24"/>
          <w:szCs w:val="24"/>
          <w:shd w:val="clear" w:color="auto" w:fill="FFFFFF"/>
        </w:rPr>
        <w:t>posiada co</w:t>
      </w:r>
      <w:proofErr w:type="gramEnd"/>
      <w:r w:rsidRPr="00BB1386">
        <w:rPr>
          <w:rFonts w:ascii="Times New Roman" w:hAnsi="Times New Roman"/>
          <w:sz w:val="24"/>
          <w:szCs w:val="24"/>
          <w:shd w:val="clear" w:color="auto" w:fill="FFFFFF"/>
        </w:rPr>
        <w:t xml:space="preserve"> najmniej stopień doktora;</w:t>
      </w:r>
    </w:p>
    <w:p w14:paraId="592654ED" w14:textId="5C392ED3" w:rsidR="00F34DCA" w:rsidRPr="00BB1386" w:rsidRDefault="000D6FA0" w:rsidP="00BB1386">
      <w:pPr>
        <w:pStyle w:val="Akapitzlist"/>
        <w:numPr>
          <w:ilvl w:val="1"/>
          <w:numId w:val="13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złożyła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oświadczenie o zaliczeniu do liczby N w uczelni wysyłającej na staż.</w:t>
      </w:r>
    </w:p>
    <w:p w14:paraId="121FB7FF" w14:textId="18C638AF" w:rsidR="000D6FA0" w:rsidRPr="00452372" w:rsidRDefault="00F34DCA" w:rsidP="00452372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BB1386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C8C95D5" wp14:editId="15F507F9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4E83B" w14:textId="06F7967E" w:rsidR="000D6FA0" w:rsidRPr="00452372" w:rsidRDefault="000D6FA0" w:rsidP="0065475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452372">
        <w:rPr>
          <w:rFonts w:ascii="Times New Roman" w:hAnsi="Times New Roman" w:cs="Times New Roman"/>
          <w:b/>
        </w:rPr>
        <w:t>§ 2</w:t>
      </w:r>
      <w:r w:rsidR="0065475F">
        <w:rPr>
          <w:rFonts w:ascii="Times New Roman" w:hAnsi="Times New Roman" w:cs="Times New Roman"/>
          <w:b/>
        </w:rPr>
        <w:br/>
      </w:r>
      <w:r w:rsidRPr="00452372">
        <w:rPr>
          <w:rFonts w:ascii="Times New Roman" w:hAnsi="Times New Roman" w:cs="Times New Roman"/>
          <w:b/>
        </w:rPr>
        <w:t>Zasady składania wniosku</w:t>
      </w:r>
    </w:p>
    <w:p w14:paraId="219DFB00" w14:textId="2EB60C92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Wnioskodawca może się ubiegać o staż po uzyskaniu zgody kierownika jednostki, w</w:t>
      </w:r>
      <w:r w:rsidR="00CE495A">
        <w:rPr>
          <w:color w:val="auto"/>
        </w:rPr>
        <w:t> </w:t>
      </w:r>
      <w:r w:rsidRPr="00BB1386">
        <w:rPr>
          <w:color w:val="auto"/>
        </w:rPr>
        <w:t>której jest zatrudniony oraz dziekana wydziału. Wnioskodawca jest zobowiązany do wskazania opiekuna naukowego zatrudnionego w jednostce organizacyjnej uczelni, w</w:t>
      </w:r>
      <w:r w:rsidR="00CE495A">
        <w:rPr>
          <w:color w:val="auto"/>
        </w:rPr>
        <w:t> </w:t>
      </w:r>
      <w:r w:rsidRPr="00BB1386">
        <w:rPr>
          <w:color w:val="auto"/>
        </w:rPr>
        <w:t>której planuje realizować staż oraz do przedstawienia oświadczenia podpisanego przez kierownika tej jednostki o wyrażeniu zgody na jego przyjęcie. Zgodę w formie pisemnej wyraża opiekun, kierownik jednostki przyjmującej oraz dziekan wydziału, w której się ona znajduje.</w:t>
      </w:r>
    </w:p>
    <w:p w14:paraId="44B2E121" w14:textId="6C8F35DC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Wniosek zgodny ze wzorem stanowiącym załącznik nr 1 do niniejszego Regulaminu składany jest w formie elektronicznej na adres mailowy: </w:t>
      </w:r>
      <w:hyperlink r:id="rId11" w:history="1">
        <w:r w:rsidRPr="00BB1386">
          <w:rPr>
            <w:rStyle w:val="Hipercze"/>
            <w:b/>
          </w:rPr>
          <w:t>via.posasiedzku@prz.edu.pl</w:t>
        </w:r>
      </w:hyperlink>
      <w:r w:rsidRPr="00BB1386">
        <w:rPr>
          <w:b/>
          <w:color w:val="auto"/>
        </w:rPr>
        <w:t xml:space="preserve"> </w:t>
      </w:r>
      <w:r w:rsidR="00646531">
        <w:rPr>
          <w:b/>
          <w:color w:val="auto"/>
        </w:rPr>
        <w:br/>
      </w:r>
      <w:r w:rsidRPr="00BB1386">
        <w:rPr>
          <w:color w:val="auto"/>
        </w:rPr>
        <w:t xml:space="preserve">w terminie określonym w </w:t>
      </w:r>
      <w:r w:rsidRPr="00BB1386">
        <w:rPr>
          <w:b/>
          <w:color w:val="auto"/>
        </w:rPr>
        <w:t>ogłoszeniu danej edycji konkursu</w:t>
      </w:r>
      <w:r w:rsidRPr="00BB1386">
        <w:rPr>
          <w:color w:val="auto"/>
        </w:rPr>
        <w:t xml:space="preserve">. Dodatkowo jeden </w:t>
      </w:r>
      <w:r w:rsidRPr="00BB1386">
        <w:rPr>
          <w:color w:val="auto"/>
        </w:rPr>
        <w:lastRenderedPageBreak/>
        <w:t>egzemplarz wydrukowanego i podpisanego wniosku należy złożyć w jednostce organizacyjnej odpowiedzialnej za organizację konkursu</w:t>
      </w:r>
      <w:r w:rsidRPr="00BB1386" w:rsidDel="007147DC">
        <w:rPr>
          <w:color w:val="auto"/>
        </w:rPr>
        <w:t xml:space="preserve"> </w:t>
      </w:r>
      <w:r w:rsidRPr="00BB1386">
        <w:rPr>
          <w:color w:val="auto"/>
        </w:rPr>
        <w:t>tj. Biurze ds. Rozwoju Potencjału Naukowego i Ewaluacji</w:t>
      </w:r>
      <w:r w:rsidRPr="00BB1386" w:rsidDel="007147DC">
        <w:rPr>
          <w:color w:val="auto"/>
        </w:rPr>
        <w:t xml:space="preserve"> </w:t>
      </w:r>
      <w:r w:rsidRPr="00BB1386">
        <w:rPr>
          <w:color w:val="auto"/>
        </w:rPr>
        <w:t>(dalej „Biuro”) al. Powstańców Warszawy 12, 35-959 Rzeszów, bud. V-A pok. 219.</w:t>
      </w:r>
    </w:p>
    <w:p w14:paraId="1D737653" w14:textId="77777777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Rektor ogłosi nabór wniosków w danej edycji konkursu.</w:t>
      </w:r>
    </w:p>
    <w:p w14:paraId="718EFEA1" w14:textId="77777777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Wnioskodawca może złożyć tylko jeden wniosek w danej edycji konkursu.</w:t>
      </w:r>
    </w:p>
    <w:p w14:paraId="15CB5456" w14:textId="77777777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W ramach wszystkich edycji konkursu PO SĄSIEDZKU, Wnioskodawca może zostać laureatem (dalej „</w:t>
      </w:r>
      <w:proofErr w:type="spellStart"/>
      <w:r w:rsidRPr="00BB1386">
        <w:rPr>
          <w:color w:val="auto"/>
        </w:rPr>
        <w:t>Grantobiorca</w:t>
      </w:r>
      <w:proofErr w:type="spellEnd"/>
      <w:r w:rsidRPr="00BB1386">
        <w:rPr>
          <w:color w:val="auto"/>
        </w:rPr>
        <w:t>”) tylko dwukrotnie, przy czym za każdym razem staż musi odbyć się w innej uczelni z Politechnicznej Sieci VIA CARPATIA.</w:t>
      </w:r>
    </w:p>
    <w:p w14:paraId="346F25CF" w14:textId="77777777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Do konkursu mogą być zgłaszane wnioski o finansowanie stażu, którego czas trwania będzie wynosił 1, 2 lub 3 miesiące.</w:t>
      </w:r>
    </w:p>
    <w:p w14:paraId="270A4361" w14:textId="2C7F53AD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Wnioskodawca określa we wniosku termin rozpoczęcia i czas trwania stażu, przy czym staż musi rozpocząć i</w:t>
      </w:r>
      <w:r w:rsidR="00646531">
        <w:rPr>
          <w:color w:val="auto"/>
        </w:rPr>
        <w:t xml:space="preserve"> </w:t>
      </w:r>
      <w:r w:rsidRPr="00BB1386">
        <w:rPr>
          <w:color w:val="auto"/>
        </w:rPr>
        <w:t>zakończyć się w roku kalendarzowym, w którym został złożony wniosek.</w:t>
      </w:r>
    </w:p>
    <w:p w14:paraId="4FC79729" w14:textId="77777777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Opiekunem naukowym w uczelni przyjmującej może być osoba </w:t>
      </w:r>
      <w:proofErr w:type="gramStart"/>
      <w:r w:rsidRPr="00BB1386">
        <w:rPr>
          <w:color w:val="auto"/>
        </w:rPr>
        <w:t>posiadająca co</w:t>
      </w:r>
      <w:proofErr w:type="gramEnd"/>
      <w:r w:rsidRPr="00BB1386">
        <w:rPr>
          <w:color w:val="auto"/>
        </w:rPr>
        <w:t xml:space="preserve"> najmniej stopień naukowy doktora habilitowanego, która złożyła oświadczenie o zaliczeniu do liczby N w danej uczelni, przy czym w danym roku kalendarzowym ten sam opiekun może przyjąć nie więcej niż </w:t>
      </w:r>
      <w:r w:rsidRPr="00BB1386">
        <w:rPr>
          <w:b/>
          <w:color w:val="auto"/>
        </w:rPr>
        <w:t>dwie</w:t>
      </w:r>
      <w:r w:rsidRPr="00BB1386">
        <w:rPr>
          <w:color w:val="auto"/>
        </w:rPr>
        <w:t xml:space="preserve"> osoby na staż.</w:t>
      </w:r>
    </w:p>
    <w:p w14:paraId="36FEDF34" w14:textId="77777777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W czasie stażu </w:t>
      </w:r>
      <w:proofErr w:type="spellStart"/>
      <w:r w:rsidRPr="00BB1386">
        <w:rPr>
          <w:color w:val="auto"/>
        </w:rPr>
        <w:t>Grantobiorca</w:t>
      </w:r>
      <w:proofErr w:type="spellEnd"/>
      <w:r w:rsidRPr="00BB1386">
        <w:rPr>
          <w:color w:val="auto"/>
        </w:rPr>
        <w:t xml:space="preserve"> zobowiązany jest do </w:t>
      </w:r>
      <w:proofErr w:type="gramStart"/>
      <w:r w:rsidRPr="00BB1386">
        <w:rPr>
          <w:color w:val="auto"/>
        </w:rPr>
        <w:t>przeprowadzenia co</w:t>
      </w:r>
      <w:proofErr w:type="gramEnd"/>
      <w:r w:rsidRPr="00BB1386">
        <w:rPr>
          <w:color w:val="auto"/>
        </w:rPr>
        <w:t xml:space="preserve"> najmniej jednego wykładu o tematyce prowadzonych badań naukowych, na zasadach ustalonych z uczelnią przyjmującą.</w:t>
      </w:r>
    </w:p>
    <w:p w14:paraId="6AC5A987" w14:textId="77777777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Kwota dofinansowania stażu, pokrywana przez uczelnię wysyłającą stażystę, wynosi:</w:t>
      </w:r>
    </w:p>
    <w:p w14:paraId="3C057F81" w14:textId="77777777" w:rsidR="000D6FA0" w:rsidRPr="00BB1386" w:rsidRDefault="000D6FA0" w:rsidP="0031786E">
      <w:pPr>
        <w:pStyle w:val="Default"/>
        <w:numPr>
          <w:ilvl w:val="1"/>
          <w:numId w:val="14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8.000 </w:t>
      </w:r>
      <w:proofErr w:type="gramStart"/>
      <w:r w:rsidRPr="00BB1386">
        <w:rPr>
          <w:color w:val="auto"/>
        </w:rPr>
        <w:t>zł</w:t>
      </w:r>
      <w:proofErr w:type="gramEnd"/>
      <w:r w:rsidRPr="00BB1386">
        <w:rPr>
          <w:color w:val="auto"/>
        </w:rPr>
        <w:t>/mies. brutto na pokrycie kosztów pobytu, przejazdów i prowadzenia badań;</w:t>
      </w:r>
    </w:p>
    <w:p w14:paraId="39F93B39" w14:textId="77777777" w:rsidR="000D6FA0" w:rsidRPr="00BB1386" w:rsidRDefault="000D6FA0" w:rsidP="0031786E">
      <w:pPr>
        <w:pStyle w:val="Default"/>
        <w:numPr>
          <w:ilvl w:val="1"/>
          <w:numId w:val="14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2.000 </w:t>
      </w:r>
      <w:proofErr w:type="gramStart"/>
      <w:r w:rsidRPr="00BB1386">
        <w:rPr>
          <w:color w:val="auto"/>
        </w:rPr>
        <w:t>zł</w:t>
      </w:r>
      <w:proofErr w:type="gramEnd"/>
      <w:r w:rsidRPr="00BB1386">
        <w:rPr>
          <w:color w:val="auto"/>
        </w:rPr>
        <w:t>/mies. brutto wraz z kosztami pracodawcy na wynagrodzenie dla opiekuna naukowego;</w:t>
      </w:r>
    </w:p>
    <w:p w14:paraId="2961DEDD" w14:textId="4D122EA2" w:rsidR="000D6FA0" w:rsidRPr="00BB1386" w:rsidRDefault="000D6FA0" w:rsidP="0031786E">
      <w:pPr>
        <w:pStyle w:val="Default"/>
        <w:numPr>
          <w:ilvl w:val="1"/>
          <w:numId w:val="14"/>
        </w:numPr>
        <w:spacing w:after="80"/>
        <w:jc w:val="both"/>
        <w:rPr>
          <w:color w:val="auto"/>
        </w:rPr>
      </w:pPr>
      <w:r w:rsidRPr="00646531">
        <w:rPr>
          <w:color w:val="auto"/>
          <w:spacing w:val="4"/>
        </w:rPr>
        <w:t xml:space="preserve">5.000 </w:t>
      </w:r>
      <w:proofErr w:type="gramStart"/>
      <w:r w:rsidRPr="00646531">
        <w:rPr>
          <w:color w:val="auto"/>
          <w:spacing w:val="4"/>
        </w:rPr>
        <w:t>zł</w:t>
      </w:r>
      <w:proofErr w:type="gramEnd"/>
      <w:r w:rsidRPr="00646531">
        <w:rPr>
          <w:color w:val="auto"/>
          <w:spacing w:val="4"/>
        </w:rPr>
        <w:t>/mies. brutto dla uczelni przyjmującej na wydatki związane</w:t>
      </w:r>
      <w:r w:rsidRPr="00BB1386">
        <w:rPr>
          <w:color w:val="auto"/>
        </w:rPr>
        <w:t xml:space="preserve"> </w:t>
      </w:r>
      <w:r w:rsidR="00646531">
        <w:rPr>
          <w:color w:val="auto"/>
        </w:rPr>
        <w:br/>
      </w:r>
      <w:r w:rsidRPr="00BB1386">
        <w:rPr>
          <w:color w:val="auto"/>
        </w:rPr>
        <w:t>z zorganizowaniem/przygotowaniem stanowiska pracy, w tym udostępnienie pomieszczeń, aparatury i zapewnienie wsparcia administracyjnego.</w:t>
      </w:r>
    </w:p>
    <w:p w14:paraId="2AAF8001" w14:textId="4D93E47A" w:rsidR="000D6FA0" w:rsidRPr="00BB1386" w:rsidRDefault="000D6FA0" w:rsidP="0031786E">
      <w:pPr>
        <w:pStyle w:val="Default"/>
        <w:numPr>
          <w:ilvl w:val="0"/>
          <w:numId w:val="9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W przypadku rezygnacji lub przerwania stażu, wszystkie </w:t>
      </w:r>
      <w:proofErr w:type="gramStart"/>
      <w:r w:rsidRPr="00BB1386">
        <w:rPr>
          <w:color w:val="auto"/>
        </w:rPr>
        <w:t>świadczenia o których</w:t>
      </w:r>
      <w:proofErr w:type="gramEnd"/>
      <w:r w:rsidRPr="00BB1386">
        <w:rPr>
          <w:color w:val="auto"/>
        </w:rPr>
        <w:t xml:space="preserve"> mowa </w:t>
      </w:r>
      <w:r w:rsidR="00646531">
        <w:rPr>
          <w:color w:val="auto"/>
        </w:rPr>
        <w:br/>
      </w:r>
      <w:r w:rsidRPr="00BB1386">
        <w:rPr>
          <w:color w:val="auto"/>
        </w:rPr>
        <w:t xml:space="preserve">w </w:t>
      </w:r>
      <w:r w:rsidRPr="00BB1386">
        <w:rPr>
          <w:rFonts w:eastAsia="Times New Roman"/>
          <w:color w:val="auto"/>
          <w:lang w:eastAsia="pl-PL"/>
        </w:rPr>
        <w:t>ust. 10 przysługują proporcjonalnie do liczby dni pobytu na stażu.</w:t>
      </w:r>
    </w:p>
    <w:p w14:paraId="29CE774A" w14:textId="77777777" w:rsidR="000D6FA0" w:rsidRPr="00BB1386" w:rsidRDefault="000D6FA0" w:rsidP="00BB1386">
      <w:pPr>
        <w:pStyle w:val="Default"/>
        <w:numPr>
          <w:ilvl w:val="0"/>
          <w:numId w:val="9"/>
        </w:numPr>
        <w:contextualSpacing/>
        <w:jc w:val="both"/>
        <w:rPr>
          <w:color w:val="auto"/>
        </w:rPr>
      </w:pPr>
      <w:r w:rsidRPr="00BB1386">
        <w:rPr>
          <w:color w:val="auto"/>
        </w:rPr>
        <w:t>W przypadku rezygnacji lub niemożności sprawowania funkcji opiekuna staż ulega zakończeniu. Przepisy ust. 11 stosuje się odpowiednio.</w:t>
      </w:r>
    </w:p>
    <w:p w14:paraId="1EB191F0" w14:textId="77777777" w:rsidR="00BB1386" w:rsidRPr="00452372" w:rsidRDefault="00BB1386" w:rsidP="0031786E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70C30BF3" w14:textId="51D04FEC" w:rsidR="000D6FA0" w:rsidRPr="0031786E" w:rsidRDefault="000D6FA0" w:rsidP="0065475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31786E">
        <w:rPr>
          <w:rFonts w:ascii="Times New Roman" w:hAnsi="Times New Roman" w:cs="Times New Roman"/>
          <w:b/>
        </w:rPr>
        <w:t>§ 3</w:t>
      </w:r>
      <w:r w:rsidR="0065475F">
        <w:rPr>
          <w:rFonts w:ascii="Times New Roman" w:hAnsi="Times New Roman" w:cs="Times New Roman"/>
          <w:b/>
        </w:rPr>
        <w:br/>
      </w:r>
      <w:r w:rsidRPr="0031786E">
        <w:rPr>
          <w:rFonts w:ascii="Times New Roman" w:hAnsi="Times New Roman" w:cs="Times New Roman"/>
          <w:b/>
        </w:rPr>
        <w:t>Tryb i kryteria oceny wniosków</w:t>
      </w:r>
    </w:p>
    <w:p w14:paraId="05AE60B8" w14:textId="77777777" w:rsidR="000D6FA0" w:rsidRPr="00BB1386" w:rsidRDefault="000D6FA0" w:rsidP="0031786E">
      <w:pPr>
        <w:pStyle w:val="Default"/>
        <w:numPr>
          <w:ilvl w:val="0"/>
          <w:numId w:val="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Oceny wniosków, z zastrzeżeniem ustępów poniżej, dokonuje Komisja powołana przez prorektora ds. nauki.</w:t>
      </w:r>
    </w:p>
    <w:p w14:paraId="0DC114A4" w14:textId="77777777" w:rsidR="000D6FA0" w:rsidRPr="00BB1386" w:rsidRDefault="000D6FA0" w:rsidP="0031786E">
      <w:pPr>
        <w:pStyle w:val="Default"/>
        <w:numPr>
          <w:ilvl w:val="0"/>
          <w:numId w:val="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Do oceny merytorycznej kwalifikowane są wyłącznie wnioski kompletne i spełniające wszystkie wymagania określone w ogłoszeniu o konkursie oraz w Regulaminie.</w:t>
      </w:r>
    </w:p>
    <w:p w14:paraId="434187FB" w14:textId="77777777" w:rsidR="000D6FA0" w:rsidRPr="00BB1386" w:rsidRDefault="000D6FA0" w:rsidP="0031786E">
      <w:pPr>
        <w:pStyle w:val="Default"/>
        <w:numPr>
          <w:ilvl w:val="0"/>
          <w:numId w:val="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Podczas oceny wniosku o finansowanie stażu uwzględnia się:</w:t>
      </w:r>
    </w:p>
    <w:p w14:paraId="440A8F0F" w14:textId="78875A5D" w:rsidR="000D6FA0" w:rsidRPr="00BB1386" w:rsidRDefault="000D6FA0" w:rsidP="0031786E">
      <w:pPr>
        <w:pStyle w:val="Akapitzlist"/>
        <w:numPr>
          <w:ilvl w:val="1"/>
          <w:numId w:val="15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lastRenderedPageBreak/>
        <w:t>dorobek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naukowy Wnioskodawcy i jego opiekuna, w tym maks. </w:t>
      </w:r>
      <w:r w:rsidRPr="00BB1386">
        <w:rPr>
          <w:rFonts w:ascii="Times New Roman" w:hAnsi="Times New Roman"/>
          <w:b/>
          <w:sz w:val="24"/>
          <w:szCs w:val="24"/>
        </w:rPr>
        <w:t>po</w:t>
      </w:r>
      <w:r w:rsidRPr="00BB1386">
        <w:rPr>
          <w:rFonts w:ascii="Times New Roman" w:hAnsi="Times New Roman"/>
          <w:sz w:val="24"/>
          <w:szCs w:val="24"/>
        </w:rPr>
        <w:t xml:space="preserve"> </w:t>
      </w:r>
      <w:r w:rsidRPr="00BB1386">
        <w:rPr>
          <w:rFonts w:ascii="Times New Roman" w:hAnsi="Times New Roman"/>
          <w:b/>
          <w:sz w:val="24"/>
          <w:szCs w:val="24"/>
        </w:rPr>
        <w:t>5</w:t>
      </w:r>
      <w:r w:rsidRPr="00BB1386">
        <w:rPr>
          <w:rFonts w:ascii="Times New Roman" w:hAnsi="Times New Roman"/>
          <w:sz w:val="24"/>
          <w:szCs w:val="24"/>
        </w:rPr>
        <w:t xml:space="preserve"> publikacji opublikowanych w czasopismach naukowych i w recenzowanych materiałach </w:t>
      </w:r>
      <w:r w:rsidR="00646531">
        <w:rPr>
          <w:rFonts w:ascii="Times New Roman" w:hAnsi="Times New Roman"/>
          <w:sz w:val="24"/>
          <w:szCs w:val="24"/>
        </w:rPr>
        <w:br/>
      </w:r>
      <w:r w:rsidRPr="00BB1386">
        <w:rPr>
          <w:rFonts w:ascii="Times New Roman" w:hAnsi="Times New Roman"/>
          <w:sz w:val="24"/>
          <w:szCs w:val="24"/>
        </w:rPr>
        <w:t>z międzynarodowych konferencji naukowych zamieszczonych w wykazie czasopism ministra właściwego ds. edukacji i</w:t>
      </w:r>
      <w:r w:rsidR="00646531">
        <w:rPr>
          <w:rFonts w:ascii="Times New Roman" w:hAnsi="Times New Roman"/>
          <w:sz w:val="24"/>
          <w:szCs w:val="24"/>
        </w:rPr>
        <w:t xml:space="preserve"> </w:t>
      </w:r>
      <w:r w:rsidRPr="00BB1386">
        <w:rPr>
          <w:rFonts w:ascii="Times New Roman" w:hAnsi="Times New Roman"/>
          <w:sz w:val="24"/>
          <w:szCs w:val="24"/>
        </w:rPr>
        <w:t>nauki w okresie pięciu lat poprzedzających wystąpienie z wnioskiem;</w:t>
      </w:r>
    </w:p>
    <w:p w14:paraId="641F1B59" w14:textId="77777777" w:rsidR="000D6FA0" w:rsidRPr="00BB1386" w:rsidRDefault="000D6FA0" w:rsidP="0031786E">
      <w:pPr>
        <w:pStyle w:val="Akapitzlist"/>
        <w:numPr>
          <w:ilvl w:val="1"/>
          <w:numId w:val="15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wartość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merytoryczną planowanych badań, w tym poziom naukowy badań lub zadań przewidzianych do realizacji;</w:t>
      </w:r>
    </w:p>
    <w:p w14:paraId="18690A90" w14:textId="77777777" w:rsidR="000D6FA0" w:rsidRPr="00BB1386" w:rsidRDefault="000D6FA0" w:rsidP="0031786E">
      <w:pPr>
        <w:pStyle w:val="Akapitzlist"/>
        <w:numPr>
          <w:ilvl w:val="1"/>
          <w:numId w:val="15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zasadność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odbycia stażu, w tym:</w:t>
      </w:r>
    </w:p>
    <w:p w14:paraId="10C6F900" w14:textId="77777777" w:rsidR="000D6FA0" w:rsidRPr="00BB1386" w:rsidRDefault="000D6FA0" w:rsidP="0031786E">
      <w:pPr>
        <w:pStyle w:val="Akapitzlist"/>
        <w:numPr>
          <w:ilvl w:val="2"/>
          <w:numId w:val="24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trafność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wyboru jednostki przyjmującej,</w:t>
      </w:r>
    </w:p>
    <w:p w14:paraId="3C4B41CD" w14:textId="77777777" w:rsidR="000D6FA0" w:rsidRPr="00BB1386" w:rsidRDefault="000D6FA0" w:rsidP="0031786E">
      <w:pPr>
        <w:pStyle w:val="Akapitzlist"/>
        <w:numPr>
          <w:ilvl w:val="2"/>
          <w:numId w:val="24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osiągnięcia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naukowe opiekuna stażu w odniesieniu do zakresu merytorycznego stażu,</w:t>
      </w:r>
    </w:p>
    <w:p w14:paraId="2E283648" w14:textId="77777777" w:rsidR="000D6FA0" w:rsidRPr="00BB1386" w:rsidRDefault="000D6FA0" w:rsidP="0031786E">
      <w:pPr>
        <w:pStyle w:val="Akapitzlist"/>
        <w:numPr>
          <w:ilvl w:val="2"/>
          <w:numId w:val="24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przewidywany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wpływ stażu na rozwój kariery naukowej Wnioskodawcy;</w:t>
      </w:r>
    </w:p>
    <w:p w14:paraId="57B735B5" w14:textId="77777777" w:rsidR="000D6FA0" w:rsidRPr="00BB1386" w:rsidRDefault="000D6FA0" w:rsidP="0031786E">
      <w:pPr>
        <w:pStyle w:val="Akapitzlist"/>
        <w:numPr>
          <w:ilvl w:val="1"/>
          <w:numId w:val="15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sposób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przygotowania wniosku umożliwiający jego rzetelną ocenę.</w:t>
      </w:r>
    </w:p>
    <w:p w14:paraId="2A943A85" w14:textId="77777777" w:rsidR="000D6FA0" w:rsidRPr="00BB1386" w:rsidRDefault="000D6FA0" w:rsidP="0031786E">
      <w:pPr>
        <w:pStyle w:val="Default"/>
        <w:numPr>
          <w:ilvl w:val="0"/>
          <w:numId w:val="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Biuro dokonuje oceny formalnej złożonych wniosków oraz w terminie 3 dni od zakończenia naboru przesyła członkom Komisji wnioski, które pozytywnie przeszły ocenę formalną.</w:t>
      </w:r>
    </w:p>
    <w:p w14:paraId="1395CB06" w14:textId="77777777" w:rsidR="000D6FA0" w:rsidRPr="00BB1386" w:rsidRDefault="000D6FA0" w:rsidP="0031786E">
      <w:pPr>
        <w:pStyle w:val="Default"/>
        <w:numPr>
          <w:ilvl w:val="0"/>
          <w:numId w:val="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Komisja dokonuje oceny wniosków w terminie do 14 dni od zakończenia naboru. Na podstawie otrzymanych ocen, Biuro tworzy listę rankingową wniosków rekomendowanych do finansowania i przedkłada ją rektorowi w terminie 21 dni od zakończenia naboru.</w:t>
      </w:r>
    </w:p>
    <w:p w14:paraId="749A5C53" w14:textId="77777777" w:rsidR="000D6FA0" w:rsidRPr="00BB1386" w:rsidRDefault="000D6FA0" w:rsidP="0031786E">
      <w:pPr>
        <w:pStyle w:val="Default"/>
        <w:numPr>
          <w:ilvl w:val="0"/>
          <w:numId w:val="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Biuro sporządza listę rankingową z uwzględnieniem maksymalnej wysokości środków finansowych w danym roku przeznaczonych na daną edycję konkursu.</w:t>
      </w:r>
    </w:p>
    <w:p w14:paraId="60D4D05D" w14:textId="77777777" w:rsidR="000D6FA0" w:rsidRPr="00BB1386" w:rsidRDefault="000D6FA0" w:rsidP="0031786E">
      <w:pPr>
        <w:pStyle w:val="Default"/>
        <w:numPr>
          <w:ilvl w:val="0"/>
          <w:numId w:val="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W przypadku, gdy kwota przeznaczona na finansowanie staży jest wyższa niż łączna kwota wnioskowana we wszystkich wnioskach rekomendowanych przez Komisję, rektor może podjąć decyzję o zwiększeniu liczby staży, które uzyskają dofinansowanie.</w:t>
      </w:r>
    </w:p>
    <w:p w14:paraId="5F4A757F" w14:textId="77777777" w:rsidR="000D6FA0" w:rsidRPr="00BB1386" w:rsidRDefault="000D6FA0" w:rsidP="0031786E">
      <w:pPr>
        <w:pStyle w:val="Default"/>
        <w:numPr>
          <w:ilvl w:val="0"/>
          <w:numId w:val="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O przyjęciu wniosku do finansowania decyduje rektor. Decyzja rektora jest ostateczna. Wnioskodawca otrzymuje decyzję o wysokości przyznanych środków w terminie 7 dni od daty przedłożenia listy rankingowej rektorowi. W momencie przyjęcia finansowania Wnioskodawca uzyskuje status </w:t>
      </w:r>
      <w:proofErr w:type="spellStart"/>
      <w:r w:rsidRPr="00BB1386">
        <w:rPr>
          <w:color w:val="auto"/>
        </w:rPr>
        <w:t>Grantobiorcy</w:t>
      </w:r>
      <w:proofErr w:type="spellEnd"/>
      <w:r w:rsidRPr="00BB1386">
        <w:rPr>
          <w:color w:val="auto"/>
        </w:rPr>
        <w:t>.</w:t>
      </w:r>
    </w:p>
    <w:p w14:paraId="468A70B0" w14:textId="77777777" w:rsidR="000D6FA0" w:rsidRPr="00BB1386" w:rsidRDefault="000D6FA0" w:rsidP="00BB1386">
      <w:pPr>
        <w:pStyle w:val="Default"/>
        <w:numPr>
          <w:ilvl w:val="0"/>
          <w:numId w:val="8"/>
        </w:numPr>
        <w:contextualSpacing/>
        <w:jc w:val="both"/>
        <w:rPr>
          <w:color w:val="auto"/>
        </w:rPr>
      </w:pPr>
      <w:proofErr w:type="spellStart"/>
      <w:r w:rsidRPr="00BB1386">
        <w:rPr>
          <w:color w:val="auto"/>
        </w:rPr>
        <w:t>Grantobiorca</w:t>
      </w:r>
      <w:proofErr w:type="spellEnd"/>
      <w:r w:rsidRPr="00BB1386">
        <w:rPr>
          <w:color w:val="auto"/>
        </w:rPr>
        <w:t xml:space="preserve"> może zrezygnować z realizacji przyznanego stażu w terminie 14 dni kalendarzowych, jeśli nie zostały poniesione koszty jego realizacji.</w:t>
      </w:r>
    </w:p>
    <w:p w14:paraId="17C78484" w14:textId="77777777" w:rsidR="00BB1386" w:rsidRPr="00452372" w:rsidRDefault="00BB1386" w:rsidP="0031786E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4811EAD3" w14:textId="1D3866AC" w:rsidR="000D6FA0" w:rsidRPr="0031786E" w:rsidRDefault="000D6FA0" w:rsidP="0065475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31786E">
        <w:rPr>
          <w:rFonts w:ascii="Times New Roman" w:hAnsi="Times New Roman" w:cs="Times New Roman"/>
          <w:b/>
        </w:rPr>
        <w:t>§ 4</w:t>
      </w:r>
      <w:r w:rsidRPr="0031786E">
        <w:rPr>
          <w:rFonts w:ascii="Times New Roman" w:hAnsi="Times New Roman" w:cs="Times New Roman"/>
          <w:b/>
        </w:rPr>
        <w:br/>
        <w:t>Zasady realizacji</w:t>
      </w:r>
    </w:p>
    <w:p w14:paraId="726A8727" w14:textId="77777777" w:rsidR="000D6FA0" w:rsidRPr="00BB1386" w:rsidRDefault="000D6FA0" w:rsidP="0031786E">
      <w:pPr>
        <w:pStyle w:val="Default"/>
        <w:numPr>
          <w:ilvl w:val="0"/>
          <w:numId w:val="16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Obowiązki stron oraz opiekuna określa umowa stażowa zgodna ze wzorem stanowiącym załącznik nr 2 do niniejszego Regulaminu.</w:t>
      </w:r>
    </w:p>
    <w:p w14:paraId="7BCFCF96" w14:textId="77777777" w:rsidR="000D6FA0" w:rsidRPr="00BB1386" w:rsidRDefault="000D6FA0" w:rsidP="0031786E">
      <w:pPr>
        <w:pStyle w:val="Default"/>
        <w:numPr>
          <w:ilvl w:val="0"/>
          <w:numId w:val="16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Za merytoryczną realizację działań oraz racjonalne, efektywne i zgodne z wnioskiem wykorzystanie przyznanych środków oraz bieżącą analizę wydatków odpowiada </w:t>
      </w:r>
      <w:proofErr w:type="spellStart"/>
      <w:r w:rsidRPr="00BB1386">
        <w:rPr>
          <w:color w:val="auto"/>
        </w:rPr>
        <w:t>Grantobiorca</w:t>
      </w:r>
      <w:proofErr w:type="spellEnd"/>
      <w:r w:rsidRPr="00BB1386">
        <w:rPr>
          <w:color w:val="auto"/>
        </w:rPr>
        <w:t>.</w:t>
      </w:r>
    </w:p>
    <w:p w14:paraId="6E5BA766" w14:textId="77777777" w:rsidR="000D6FA0" w:rsidRPr="00BB1386" w:rsidRDefault="000D6FA0" w:rsidP="0031786E">
      <w:pPr>
        <w:pStyle w:val="Default"/>
        <w:numPr>
          <w:ilvl w:val="0"/>
          <w:numId w:val="16"/>
        </w:numPr>
        <w:spacing w:after="80"/>
        <w:jc w:val="both"/>
        <w:rPr>
          <w:color w:val="auto"/>
        </w:rPr>
      </w:pPr>
      <w:proofErr w:type="spellStart"/>
      <w:r w:rsidRPr="00BB1386">
        <w:rPr>
          <w:color w:val="auto"/>
        </w:rPr>
        <w:t>Grantobiorca</w:t>
      </w:r>
      <w:proofErr w:type="spellEnd"/>
      <w:r w:rsidRPr="00BB1386">
        <w:rPr>
          <w:color w:val="auto"/>
        </w:rPr>
        <w:t xml:space="preserve"> zobowiązany jest w szczególności do:</w:t>
      </w:r>
    </w:p>
    <w:p w14:paraId="4D31E246" w14:textId="77777777" w:rsidR="000D6FA0" w:rsidRPr="00BB1386" w:rsidRDefault="000D6FA0" w:rsidP="0031786E">
      <w:pPr>
        <w:pStyle w:val="Default"/>
        <w:numPr>
          <w:ilvl w:val="1"/>
          <w:numId w:val="17"/>
        </w:numPr>
        <w:spacing w:after="80"/>
        <w:jc w:val="both"/>
        <w:rPr>
          <w:color w:val="auto"/>
        </w:rPr>
      </w:pPr>
      <w:proofErr w:type="gramStart"/>
      <w:r w:rsidRPr="00646531">
        <w:rPr>
          <w:color w:val="auto"/>
          <w:spacing w:val="-4"/>
        </w:rPr>
        <w:lastRenderedPageBreak/>
        <w:t>prawidłowego</w:t>
      </w:r>
      <w:proofErr w:type="gramEnd"/>
      <w:r w:rsidRPr="00646531">
        <w:rPr>
          <w:color w:val="auto"/>
          <w:spacing w:val="-4"/>
        </w:rPr>
        <w:t>, efektywnego i zgodnego z przeznaczeniem wykorzystywania otrzymanych</w:t>
      </w:r>
      <w:r w:rsidRPr="00BB1386">
        <w:rPr>
          <w:color w:val="auto"/>
        </w:rPr>
        <w:t xml:space="preserve"> środków;</w:t>
      </w:r>
    </w:p>
    <w:p w14:paraId="0DC278C4" w14:textId="77777777" w:rsidR="000D6FA0" w:rsidRPr="00BB1386" w:rsidRDefault="000D6FA0" w:rsidP="00BB1386">
      <w:pPr>
        <w:pStyle w:val="Default"/>
        <w:numPr>
          <w:ilvl w:val="1"/>
          <w:numId w:val="17"/>
        </w:numPr>
        <w:contextualSpacing/>
        <w:jc w:val="both"/>
        <w:rPr>
          <w:color w:val="auto"/>
        </w:rPr>
      </w:pPr>
      <w:proofErr w:type="gramStart"/>
      <w:r w:rsidRPr="00BB1386">
        <w:rPr>
          <w:color w:val="auto"/>
        </w:rPr>
        <w:t>terminowej</w:t>
      </w:r>
      <w:proofErr w:type="gramEnd"/>
      <w:r w:rsidRPr="00BB1386">
        <w:rPr>
          <w:color w:val="auto"/>
        </w:rPr>
        <w:t xml:space="preserve"> realizacji zadań.</w:t>
      </w:r>
    </w:p>
    <w:p w14:paraId="3EC1E40D" w14:textId="7BA29818" w:rsidR="00BB1386" w:rsidRDefault="00BB1386" w:rsidP="0031786E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789FA8CD" w14:textId="5C337FFD" w:rsidR="000D6FA0" w:rsidRPr="0031786E" w:rsidRDefault="000D6FA0" w:rsidP="0065475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31786E">
        <w:rPr>
          <w:rFonts w:ascii="Times New Roman" w:hAnsi="Times New Roman" w:cs="Times New Roman"/>
          <w:b/>
        </w:rPr>
        <w:t>§ 5</w:t>
      </w:r>
      <w:r w:rsidRPr="0031786E">
        <w:rPr>
          <w:rFonts w:ascii="Times New Roman" w:hAnsi="Times New Roman" w:cs="Times New Roman"/>
          <w:b/>
        </w:rPr>
        <w:br/>
        <w:t>Zasady rozliczenia stażu</w:t>
      </w:r>
    </w:p>
    <w:p w14:paraId="201BCA1E" w14:textId="4E0A6026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proofErr w:type="spellStart"/>
      <w:r w:rsidRPr="00BB1386">
        <w:rPr>
          <w:color w:val="auto"/>
        </w:rPr>
        <w:t>Grantobiorca</w:t>
      </w:r>
      <w:proofErr w:type="spellEnd"/>
      <w:r w:rsidRPr="00BB1386">
        <w:rPr>
          <w:color w:val="auto"/>
        </w:rPr>
        <w:t xml:space="preserve"> zobowiązany jest do sporządzenia i przedłożenia w Biurze sprawozdania końcowego, zgodnie ze wzorem stanowiącym załącznik nr 3 do niniejszego Regulaminu, w terminie do </w:t>
      </w:r>
      <w:r w:rsidRPr="00BB1386">
        <w:rPr>
          <w:b/>
          <w:color w:val="auto"/>
        </w:rPr>
        <w:t xml:space="preserve">6 miesięcy </w:t>
      </w:r>
      <w:r w:rsidRPr="00BB1386">
        <w:rPr>
          <w:b/>
          <w:bCs/>
          <w:color w:val="auto"/>
        </w:rPr>
        <w:t xml:space="preserve">po zakończeniu realizacji stażu, z zastrzeżeniem, że </w:t>
      </w:r>
      <w:r w:rsidR="00646531">
        <w:rPr>
          <w:b/>
          <w:bCs/>
          <w:color w:val="auto"/>
        </w:rPr>
        <w:br/>
      </w:r>
      <w:r w:rsidRPr="00BB1386">
        <w:rPr>
          <w:b/>
          <w:bCs/>
          <w:color w:val="auto"/>
        </w:rPr>
        <w:t xml:space="preserve">w przypadku ostatniego naboru wniosków sprawozdanie końcowe przedkłada się </w:t>
      </w:r>
      <w:r w:rsidR="00646531">
        <w:rPr>
          <w:b/>
          <w:bCs/>
          <w:color w:val="auto"/>
        </w:rPr>
        <w:br/>
      </w:r>
      <w:r w:rsidRPr="00BB1386">
        <w:rPr>
          <w:b/>
          <w:bCs/>
          <w:color w:val="auto"/>
        </w:rPr>
        <w:t>w terminie do 3 miesięcy po zakończeniu realizacji stażu – według następujących zasad:</w:t>
      </w:r>
    </w:p>
    <w:p w14:paraId="6525AE4C" w14:textId="77777777" w:rsidR="000D6FA0" w:rsidRPr="00BB1386" w:rsidRDefault="000D6FA0" w:rsidP="0031786E">
      <w:pPr>
        <w:pStyle w:val="Default"/>
        <w:numPr>
          <w:ilvl w:val="1"/>
          <w:numId w:val="23"/>
        </w:numPr>
        <w:spacing w:after="80"/>
        <w:jc w:val="both"/>
        <w:rPr>
          <w:color w:val="auto"/>
        </w:rPr>
      </w:pPr>
      <w:proofErr w:type="gramStart"/>
      <w:r w:rsidRPr="00BB1386">
        <w:rPr>
          <w:bCs/>
          <w:color w:val="auto"/>
        </w:rPr>
        <w:t>sprawozdanie</w:t>
      </w:r>
      <w:proofErr w:type="gramEnd"/>
      <w:r w:rsidRPr="00BB1386">
        <w:rPr>
          <w:bCs/>
          <w:color w:val="auto"/>
        </w:rPr>
        <w:t xml:space="preserve"> musi zawierać podsumowanie </w:t>
      </w:r>
      <w:r w:rsidRPr="00BB1386">
        <w:rPr>
          <w:color w:val="auto"/>
        </w:rPr>
        <w:t>pracy badawczej wykonanej na stażu oraz informacje na temat wygłoszonego wykładu lub wykładów;</w:t>
      </w:r>
    </w:p>
    <w:p w14:paraId="719C8BCC" w14:textId="77777777" w:rsidR="000D6FA0" w:rsidRPr="00BB1386" w:rsidRDefault="000D6FA0" w:rsidP="0031786E">
      <w:pPr>
        <w:pStyle w:val="Default"/>
        <w:numPr>
          <w:ilvl w:val="1"/>
          <w:numId w:val="23"/>
        </w:numPr>
        <w:spacing w:after="80"/>
        <w:jc w:val="both"/>
        <w:rPr>
          <w:color w:val="auto"/>
        </w:rPr>
      </w:pPr>
      <w:proofErr w:type="gramStart"/>
      <w:r w:rsidRPr="00BB1386">
        <w:rPr>
          <w:color w:val="auto"/>
        </w:rPr>
        <w:t>sprawozdanie</w:t>
      </w:r>
      <w:proofErr w:type="gramEnd"/>
      <w:r w:rsidRPr="00BB1386">
        <w:rPr>
          <w:color w:val="auto"/>
        </w:rPr>
        <w:t xml:space="preserve"> zatwierdza opiekun naukowy </w:t>
      </w:r>
      <w:proofErr w:type="spellStart"/>
      <w:r w:rsidRPr="00BB1386">
        <w:rPr>
          <w:color w:val="auto"/>
        </w:rPr>
        <w:t>Grantobiorcy</w:t>
      </w:r>
      <w:proofErr w:type="spellEnd"/>
      <w:r w:rsidRPr="00BB1386">
        <w:rPr>
          <w:color w:val="auto"/>
        </w:rPr>
        <w:t xml:space="preserve"> z uczelni przyjmującej, do sprawozdania załącza się również jego opinię na temat przebiegu współpracy ze stażystą, wystawioną do 21 dni od dnia zakończenia stażu;</w:t>
      </w:r>
    </w:p>
    <w:p w14:paraId="1DAC0A6C" w14:textId="77777777" w:rsidR="000D6FA0" w:rsidRPr="00BB1386" w:rsidRDefault="000D6FA0" w:rsidP="0031786E">
      <w:pPr>
        <w:pStyle w:val="Default"/>
        <w:numPr>
          <w:ilvl w:val="1"/>
          <w:numId w:val="23"/>
        </w:numPr>
        <w:spacing w:after="80"/>
        <w:jc w:val="both"/>
        <w:rPr>
          <w:color w:val="auto"/>
        </w:rPr>
      </w:pPr>
      <w:bookmarkStart w:id="3" w:name="_Hlk124258215"/>
      <w:proofErr w:type="gramStart"/>
      <w:r w:rsidRPr="00BB1386">
        <w:rPr>
          <w:color w:val="auto"/>
        </w:rPr>
        <w:t>wraz</w:t>
      </w:r>
      <w:proofErr w:type="gramEnd"/>
      <w:r w:rsidRPr="00BB1386">
        <w:rPr>
          <w:color w:val="auto"/>
        </w:rPr>
        <w:t xml:space="preserve"> ze sprawozdaniem końcowym </w:t>
      </w:r>
      <w:proofErr w:type="spellStart"/>
      <w:r w:rsidRPr="00BB1386">
        <w:rPr>
          <w:color w:val="auto"/>
        </w:rPr>
        <w:t>Grantobiorca</w:t>
      </w:r>
      <w:proofErr w:type="spellEnd"/>
      <w:r w:rsidRPr="00BB1386">
        <w:rPr>
          <w:color w:val="auto"/>
        </w:rPr>
        <w:t xml:space="preserve"> przekaże powstałe kody źródłowe do oprogramowania komputerowego oraz wszelkie procedury niezbędne do przekształcenia kodu źródłowego do postaci wykonywalnej, z użyciem standardowych, dostępnych na rynku narzędzi informatycznych</w:t>
      </w:r>
      <w:bookmarkEnd w:id="3"/>
      <w:r w:rsidRPr="00BB1386">
        <w:rPr>
          <w:color w:val="auto"/>
        </w:rPr>
        <w:t>;</w:t>
      </w:r>
    </w:p>
    <w:p w14:paraId="6C1887B4" w14:textId="77777777" w:rsidR="000D6FA0" w:rsidRPr="00BB1386" w:rsidRDefault="000D6FA0" w:rsidP="0031786E">
      <w:pPr>
        <w:pStyle w:val="Default"/>
        <w:numPr>
          <w:ilvl w:val="1"/>
          <w:numId w:val="23"/>
        </w:numPr>
        <w:spacing w:after="80"/>
        <w:jc w:val="both"/>
        <w:rPr>
          <w:color w:val="auto"/>
        </w:rPr>
      </w:pPr>
      <w:proofErr w:type="gramStart"/>
      <w:r w:rsidRPr="00BB1386">
        <w:rPr>
          <w:color w:val="auto"/>
        </w:rPr>
        <w:t>wraz</w:t>
      </w:r>
      <w:proofErr w:type="gramEnd"/>
      <w:r w:rsidRPr="00BB1386">
        <w:rPr>
          <w:color w:val="auto"/>
        </w:rPr>
        <w:t xml:space="preserve"> ze sprawozdaniem końcowym </w:t>
      </w:r>
      <w:proofErr w:type="spellStart"/>
      <w:r w:rsidRPr="00BB1386">
        <w:rPr>
          <w:color w:val="auto"/>
        </w:rPr>
        <w:t>Grantobiorca</w:t>
      </w:r>
      <w:proofErr w:type="spellEnd"/>
      <w:r w:rsidRPr="00BB1386">
        <w:rPr>
          <w:color w:val="auto"/>
        </w:rPr>
        <w:t xml:space="preserve"> przekaże wykaz utworów stworzony w związku z realizacją stażu; autorskie prawa majątkowe do tych utworów są własnością uczelni wysyłającej i uczelni przyjmującej – w częściach, w jakich stażysta i pracownicy uczelni przyjmującej przyczynili się do ich powstania (utwór pracowniczy).</w:t>
      </w:r>
    </w:p>
    <w:p w14:paraId="0C5E9275" w14:textId="77777777" w:rsidR="00BB1386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rFonts w:eastAsia="Calibri"/>
          <w:color w:val="auto"/>
        </w:rPr>
      </w:pPr>
      <w:r w:rsidRPr="00BB1386">
        <w:rPr>
          <w:color w:val="auto"/>
        </w:rPr>
        <w:t xml:space="preserve">Wszystkie publikacje stanowiące wynik realizowanego </w:t>
      </w:r>
      <w:r w:rsidRPr="00BB1386">
        <w:rPr>
          <w:bCs/>
          <w:color w:val="auto"/>
        </w:rPr>
        <w:t>stażu</w:t>
      </w:r>
      <w:r w:rsidRPr="00BB1386">
        <w:rPr>
          <w:color w:val="auto"/>
        </w:rPr>
        <w:t xml:space="preserve"> muszą zawierać wskazanie działania pn. PO </w:t>
      </w:r>
      <w:proofErr w:type="gramStart"/>
      <w:r w:rsidRPr="00BB1386">
        <w:rPr>
          <w:color w:val="auto"/>
        </w:rPr>
        <w:t>SĄSIEDZKU jako</w:t>
      </w:r>
      <w:proofErr w:type="gramEnd"/>
      <w:r w:rsidRPr="00BB1386">
        <w:rPr>
          <w:color w:val="auto"/>
        </w:rPr>
        <w:t xml:space="preserve"> </w:t>
      </w:r>
      <w:r w:rsidRPr="00BB1386">
        <w:rPr>
          <w:b/>
          <w:color w:val="auto"/>
        </w:rPr>
        <w:t>jedynego źródła finansowania</w:t>
      </w:r>
      <w:r w:rsidRPr="00BB1386">
        <w:rPr>
          <w:color w:val="auto"/>
        </w:rPr>
        <w:t>. Wszystkie publikacje muszą zostać oznaczone informacją:</w:t>
      </w:r>
    </w:p>
    <w:p w14:paraId="398CFDAE" w14:textId="4CD87192" w:rsidR="00BB1386" w:rsidRDefault="000D6FA0" w:rsidP="0065475F">
      <w:pPr>
        <w:pStyle w:val="Default"/>
        <w:spacing w:before="120" w:after="80"/>
        <w:ind w:left="357"/>
        <w:jc w:val="both"/>
        <w:rPr>
          <w:color w:val="auto"/>
        </w:rPr>
      </w:pPr>
      <w:r w:rsidRPr="00BB1386">
        <w:rPr>
          <w:color w:val="auto"/>
        </w:rPr>
        <w:t>Wersja polska:</w:t>
      </w:r>
    </w:p>
    <w:p w14:paraId="6B138B6F" w14:textId="66FAAB5D" w:rsidR="00BB1386" w:rsidRPr="00BB1386" w:rsidRDefault="000D6FA0" w:rsidP="0031786E">
      <w:pPr>
        <w:pStyle w:val="Default"/>
        <w:spacing w:after="80"/>
        <w:ind w:left="357"/>
        <w:jc w:val="both"/>
        <w:rPr>
          <w:rFonts w:eastAsia="Calibri"/>
          <w:color w:val="auto"/>
        </w:rPr>
      </w:pPr>
      <w:r w:rsidRPr="00BB1386">
        <w:rPr>
          <w:rFonts w:eastAsia="Calibri"/>
          <w:i/>
          <w:color w:val="auto"/>
        </w:rPr>
        <w:t xml:space="preserve">Badania powstały w ramach zadania zleconego pn. „Politechniczna Sieć VIA CARPATIA im. Prezydenta RP Lecha Kaczyńskiego” finansowanego z dotacji celowej Ministra Edukacji i Nauki nr umowy </w:t>
      </w:r>
      <w:proofErr w:type="spellStart"/>
      <w:r w:rsidRPr="00BB1386">
        <w:rPr>
          <w:rFonts w:eastAsia="Calibri"/>
          <w:i/>
          <w:color w:val="auto"/>
        </w:rPr>
        <w:t>MEiN</w:t>
      </w:r>
      <w:proofErr w:type="spellEnd"/>
      <w:r w:rsidRPr="00BB1386">
        <w:rPr>
          <w:rFonts w:eastAsia="Calibri"/>
          <w:i/>
          <w:color w:val="auto"/>
        </w:rPr>
        <w:t xml:space="preserve">/2022/DPI/….. </w:t>
      </w:r>
      <w:proofErr w:type="gramStart"/>
      <w:r w:rsidRPr="00BB1386">
        <w:rPr>
          <w:rFonts w:eastAsia="Calibri"/>
          <w:i/>
          <w:color w:val="auto"/>
        </w:rPr>
        <w:t>działanie</w:t>
      </w:r>
      <w:proofErr w:type="gramEnd"/>
      <w:r w:rsidRPr="00BB1386">
        <w:rPr>
          <w:rFonts w:eastAsia="Calibri"/>
          <w:i/>
          <w:color w:val="auto"/>
        </w:rPr>
        <w:t xml:space="preserve"> „PO SĄSIEDZKU - międzyuczelniane staże badawcze i wizyty studyjne”. </w:t>
      </w:r>
    </w:p>
    <w:p w14:paraId="7888BFC0" w14:textId="77777777" w:rsidR="00BB1386" w:rsidRDefault="000D6FA0" w:rsidP="0031786E">
      <w:pPr>
        <w:pStyle w:val="Default"/>
        <w:spacing w:after="80"/>
        <w:ind w:left="357"/>
        <w:jc w:val="both"/>
        <w:rPr>
          <w:rFonts w:eastAsia="Calibri"/>
          <w:color w:val="auto"/>
        </w:rPr>
      </w:pPr>
      <w:r w:rsidRPr="00BB1386">
        <w:rPr>
          <w:color w:val="auto"/>
        </w:rPr>
        <w:t xml:space="preserve">A także, jeśli jest taka możliwość, zawierać </w:t>
      </w:r>
      <w:r w:rsidRPr="00BB1386">
        <w:rPr>
          <w:rFonts w:eastAsia="Calibri"/>
          <w:color w:val="auto"/>
        </w:rPr>
        <w:t>logo Ministra Edukacji i Nauki oraz logo Ministerstwa Edukacji i Nauki. Z logo należy korzystać zgodnie z księgami znaków.</w:t>
      </w:r>
    </w:p>
    <w:p w14:paraId="43174BC1" w14:textId="77777777" w:rsidR="00BB1386" w:rsidRDefault="000D6FA0" w:rsidP="0065475F">
      <w:pPr>
        <w:pStyle w:val="Default"/>
        <w:spacing w:before="120" w:after="80"/>
        <w:ind w:left="357"/>
        <w:jc w:val="both"/>
        <w:rPr>
          <w:color w:val="auto"/>
        </w:rPr>
      </w:pPr>
      <w:r w:rsidRPr="00BB1386">
        <w:rPr>
          <w:color w:val="auto"/>
        </w:rPr>
        <w:t>Wersja angielska:</w:t>
      </w:r>
    </w:p>
    <w:p w14:paraId="5EA42CFA" w14:textId="77777777" w:rsidR="00BB1386" w:rsidRDefault="000D6FA0" w:rsidP="0031786E">
      <w:pPr>
        <w:pStyle w:val="Default"/>
        <w:spacing w:after="80"/>
        <w:ind w:left="357"/>
        <w:jc w:val="both"/>
        <w:rPr>
          <w:i/>
          <w:color w:val="auto"/>
          <w:lang w:val="en-GB"/>
        </w:rPr>
      </w:pPr>
      <w:r w:rsidRPr="00BB1386">
        <w:rPr>
          <w:i/>
          <w:color w:val="auto"/>
          <w:lang w:val="en-GB"/>
        </w:rPr>
        <w:t xml:space="preserve">The research leading to these results has received funding from the commissioned task entitled "VIA CARPATIA Universities of Technology Network named after the President of the Republic of Poland Lech </w:t>
      </w:r>
      <w:proofErr w:type="spellStart"/>
      <w:r w:rsidRPr="00BB1386">
        <w:rPr>
          <w:i/>
          <w:color w:val="auto"/>
          <w:lang w:val="en-GB"/>
        </w:rPr>
        <w:t>Kaczyński</w:t>
      </w:r>
      <w:proofErr w:type="spellEnd"/>
      <w:r w:rsidRPr="00BB1386">
        <w:rPr>
          <w:i/>
          <w:color w:val="auto"/>
          <w:lang w:val="en-GB"/>
        </w:rPr>
        <w:t xml:space="preserve">” contract no. </w:t>
      </w:r>
      <w:proofErr w:type="spellStart"/>
      <w:r w:rsidRPr="00BB1386">
        <w:rPr>
          <w:i/>
          <w:color w:val="auto"/>
          <w:lang w:val="en-GB"/>
        </w:rPr>
        <w:t>MEiN</w:t>
      </w:r>
      <w:proofErr w:type="spellEnd"/>
      <w:r w:rsidRPr="00BB1386">
        <w:rPr>
          <w:i/>
          <w:color w:val="auto"/>
          <w:lang w:val="en-GB"/>
        </w:rPr>
        <w:t xml:space="preserve">/2022/DPI/…… action entitled "In the </w:t>
      </w:r>
      <w:proofErr w:type="spellStart"/>
      <w:r w:rsidRPr="00BB1386">
        <w:rPr>
          <w:i/>
          <w:color w:val="auto"/>
          <w:lang w:val="en-GB"/>
        </w:rPr>
        <w:t>neighborhood</w:t>
      </w:r>
      <w:proofErr w:type="spellEnd"/>
      <w:r w:rsidRPr="00BB1386">
        <w:rPr>
          <w:i/>
          <w:color w:val="auto"/>
          <w:lang w:val="en-GB"/>
        </w:rPr>
        <w:t xml:space="preserve"> - inter-university research internships and study visits.”</w:t>
      </w:r>
    </w:p>
    <w:p w14:paraId="041B069F" w14:textId="5B5E5846" w:rsidR="000D6FA0" w:rsidRPr="00BB1386" w:rsidRDefault="000D6FA0" w:rsidP="0031786E">
      <w:pPr>
        <w:pStyle w:val="Default"/>
        <w:spacing w:after="80"/>
        <w:ind w:left="357"/>
        <w:jc w:val="both"/>
        <w:rPr>
          <w:rFonts w:eastAsia="Calibri"/>
          <w:color w:val="auto"/>
        </w:rPr>
      </w:pPr>
      <w:r w:rsidRPr="00BB1386">
        <w:rPr>
          <w:color w:val="auto"/>
        </w:rPr>
        <w:lastRenderedPageBreak/>
        <w:t xml:space="preserve">A także, jeśli jest taka możliwość, zawierać </w:t>
      </w:r>
      <w:r w:rsidRPr="00BB1386">
        <w:rPr>
          <w:rFonts w:eastAsia="Calibri"/>
          <w:color w:val="auto"/>
        </w:rPr>
        <w:t>logo Ministra Edukacji i Nauki oraz logo Ministerstwa Edukacji i Nauki. Z logo należy korzystać zgodnie z księgami znaków.</w:t>
      </w:r>
    </w:p>
    <w:p w14:paraId="1BD9A98D" w14:textId="6B8B3D5A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Warunkiem uzyskania oceny pozytywnej z realizacji stażu jest wykazanie w</w:t>
      </w:r>
      <w:r w:rsidR="00CE495A">
        <w:rPr>
          <w:color w:val="auto"/>
        </w:rPr>
        <w:t> </w:t>
      </w:r>
      <w:r w:rsidRPr="00BB1386">
        <w:rPr>
          <w:color w:val="auto"/>
        </w:rPr>
        <w:t xml:space="preserve">sprawozdaniu </w:t>
      </w:r>
      <w:proofErr w:type="gramStart"/>
      <w:r w:rsidRPr="00BB1386">
        <w:rPr>
          <w:color w:val="auto"/>
        </w:rPr>
        <w:t>końcowym: co</w:t>
      </w:r>
      <w:proofErr w:type="gramEnd"/>
      <w:r w:rsidRPr="00BB1386">
        <w:rPr>
          <w:color w:val="auto"/>
        </w:rPr>
        <w:t xml:space="preserve"> najmniej jednej publikacji wydanej lub przyjętej do druku w czasopiśmie lub recenzowanych materiałach z międzynarodowych konferencji naukowych o punktacji nie niższej niż </w:t>
      </w:r>
      <w:r w:rsidRPr="00BB1386">
        <w:rPr>
          <w:b/>
          <w:color w:val="auto"/>
        </w:rPr>
        <w:t>100</w:t>
      </w:r>
      <w:r w:rsidRPr="00BB1386">
        <w:rPr>
          <w:color w:val="auto"/>
        </w:rPr>
        <w:t xml:space="preserve"> pkt. zgodnie z </w:t>
      </w:r>
      <w:r w:rsidRPr="00BB1386">
        <w:rPr>
          <w:color w:val="auto"/>
          <w:shd w:val="clear" w:color="auto" w:fill="FFFFFF"/>
        </w:rPr>
        <w:t>aktualnym wykazem czasopism sporządzonym</w:t>
      </w:r>
      <w:r w:rsidR="00CE495A">
        <w:rPr>
          <w:color w:val="auto"/>
          <w:shd w:val="clear" w:color="auto" w:fill="FFFFFF"/>
        </w:rPr>
        <w:t xml:space="preserve"> </w:t>
      </w:r>
      <w:r w:rsidRPr="00BB1386">
        <w:rPr>
          <w:color w:val="auto"/>
          <w:shd w:val="clear" w:color="auto" w:fill="FFFFFF"/>
        </w:rPr>
        <w:t>i udostępnionym przez ministra właściwego ds. edukacji i nauki,</w:t>
      </w:r>
      <w:r w:rsidRPr="00BB1386">
        <w:rPr>
          <w:color w:val="auto"/>
        </w:rPr>
        <w:t xml:space="preserve"> spełniającej warunek określony w ust. 2.</w:t>
      </w:r>
    </w:p>
    <w:p w14:paraId="084A4B03" w14:textId="77777777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Sprawozdania końcowe z realizacji stażu oceniane są przez Komisję w terminie 14 dni od daty </w:t>
      </w:r>
      <w:proofErr w:type="gramStart"/>
      <w:r w:rsidRPr="00BB1386">
        <w:rPr>
          <w:color w:val="auto"/>
        </w:rPr>
        <w:t>wyznaczonej jako</w:t>
      </w:r>
      <w:proofErr w:type="gramEnd"/>
      <w:r w:rsidRPr="00BB1386">
        <w:rPr>
          <w:color w:val="auto"/>
        </w:rPr>
        <w:t xml:space="preserve"> ostateczny termin ich złożenia.</w:t>
      </w:r>
    </w:p>
    <w:p w14:paraId="252C5BD4" w14:textId="77777777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Po zapoznaniu się z wynikami oceny, rektor podejmuje w terminie 7 dni od przedłożenia przez Komisję wyników jej oceny decyzję o pozytywnym lub negatywnym rozliczeniu stażu, która przekazywana jest </w:t>
      </w:r>
      <w:proofErr w:type="spellStart"/>
      <w:r w:rsidRPr="00BB1386">
        <w:rPr>
          <w:color w:val="auto"/>
        </w:rPr>
        <w:t>Grantobiorcy</w:t>
      </w:r>
      <w:proofErr w:type="spellEnd"/>
      <w:r w:rsidRPr="00BB1386">
        <w:rPr>
          <w:color w:val="auto"/>
        </w:rPr>
        <w:t xml:space="preserve"> w terminie 5 dni od jej podjęcia.</w:t>
      </w:r>
    </w:p>
    <w:p w14:paraId="31CB8E29" w14:textId="77777777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proofErr w:type="spellStart"/>
      <w:r w:rsidRPr="00BB1386">
        <w:rPr>
          <w:color w:val="auto"/>
        </w:rPr>
        <w:t>Grantobiorcy</w:t>
      </w:r>
      <w:proofErr w:type="spellEnd"/>
      <w:r w:rsidRPr="00BB1386">
        <w:rPr>
          <w:color w:val="auto"/>
        </w:rPr>
        <w:t xml:space="preserve">, który uzyskał decyzję o odmowie rozliczenia stażu przysługuje możliwość złożenia wyjaśnień, uzupełnienia lub naniesienia poprawek do sprawozdania w terminie do 21 dni od otrzymania decyzji, o której mowa w ust. 5. Skorygowane sprawozdanie poddawane jest ponownej ocenie przez Komisję w terminie 21 dni od złożenia przez </w:t>
      </w:r>
      <w:proofErr w:type="spellStart"/>
      <w:r w:rsidRPr="00BB1386">
        <w:rPr>
          <w:color w:val="auto"/>
        </w:rPr>
        <w:t>Grantobiorcę</w:t>
      </w:r>
      <w:proofErr w:type="spellEnd"/>
      <w:r w:rsidRPr="00BB1386">
        <w:rPr>
          <w:color w:val="auto"/>
        </w:rPr>
        <w:t xml:space="preserve"> skorygowanego sprawozdania, a następnie przekazywane niezwłocznie rektorowi.</w:t>
      </w:r>
    </w:p>
    <w:p w14:paraId="691992EF" w14:textId="54D477D7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Ostateczną decyzję w kwestii rozliczenia stażu podejmuje rektor w terminie 7 dni od otrzymania ponownej oceny Komisji, która jest następnie przekazywana </w:t>
      </w:r>
      <w:proofErr w:type="spellStart"/>
      <w:r w:rsidRPr="00BB1386">
        <w:rPr>
          <w:color w:val="auto"/>
        </w:rPr>
        <w:t>Grantobiorcy</w:t>
      </w:r>
      <w:proofErr w:type="spellEnd"/>
      <w:r w:rsidRPr="00BB1386">
        <w:rPr>
          <w:color w:val="auto"/>
        </w:rPr>
        <w:t xml:space="preserve"> </w:t>
      </w:r>
      <w:r w:rsidR="0065475F">
        <w:rPr>
          <w:color w:val="auto"/>
        </w:rPr>
        <w:br/>
      </w:r>
      <w:r w:rsidRPr="00BB1386">
        <w:rPr>
          <w:color w:val="auto"/>
        </w:rPr>
        <w:t>w terminie do 5 dni.</w:t>
      </w:r>
    </w:p>
    <w:p w14:paraId="1526C513" w14:textId="6BB9E676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 xml:space="preserve">Niezłożenie w terminie sprawozdania końcowego lub otrzymanie negatywnej decyzji </w:t>
      </w:r>
      <w:r w:rsidR="0065475F">
        <w:rPr>
          <w:color w:val="auto"/>
        </w:rPr>
        <w:br/>
      </w:r>
      <w:r w:rsidRPr="00BB1386">
        <w:rPr>
          <w:color w:val="auto"/>
        </w:rPr>
        <w:t xml:space="preserve">w sprawie rozliczenia stażu skutkuje brakiem możliwości uzyskania finansowania </w:t>
      </w:r>
      <w:r w:rsidR="0065475F">
        <w:rPr>
          <w:color w:val="auto"/>
        </w:rPr>
        <w:br/>
      </w:r>
      <w:r w:rsidRPr="00BB1386">
        <w:rPr>
          <w:color w:val="auto"/>
        </w:rPr>
        <w:t>w ramach wewnętrznych programów wspierających działania naukowe pracowników uczelni wchodzącej w skład Politechnicznej Sieci VIA CARPATIA na okres 3 lat.</w:t>
      </w:r>
    </w:p>
    <w:p w14:paraId="0B63331C" w14:textId="1FCEEEAF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Wszystkie dokumenty stanowiące podstawę wydatkowania środków finansowych powinny być opisywane następującą treścią: „płatne ze środków Ministerstwa Edukacji i</w:t>
      </w:r>
      <w:r w:rsidR="00CE495A">
        <w:rPr>
          <w:color w:val="auto"/>
        </w:rPr>
        <w:t> </w:t>
      </w:r>
      <w:r w:rsidRPr="00BB1386">
        <w:rPr>
          <w:color w:val="auto"/>
        </w:rPr>
        <w:t xml:space="preserve">Nauki na podstawie umowy nr </w:t>
      </w:r>
      <w:proofErr w:type="spellStart"/>
      <w:r w:rsidRPr="00BB1386">
        <w:rPr>
          <w:color w:val="auto"/>
        </w:rPr>
        <w:t>MEiN</w:t>
      </w:r>
      <w:proofErr w:type="spellEnd"/>
      <w:r w:rsidRPr="00BB1386">
        <w:rPr>
          <w:color w:val="auto"/>
        </w:rPr>
        <w:t xml:space="preserve">/2022/DPI/….. </w:t>
      </w:r>
      <w:proofErr w:type="gramStart"/>
      <w:r w:rsidRPr="00BB1386">
        <w:rPr>
          <w:color w:val="auto"/>
        </w:rPr>
        <w:t>z</w:t>
      </w:r>
      <w:proofErr w:type="gramEnd"/>
      <w:r w:rsidRPr="00BB1386">
        <w:rPr>
          <w:color w:val="auto"/>
        </w:rPr>
        <w:t xml:space="preserve"> dnia …..10.</w:t>
      </w:r>
      <w:bookmarkStart w:id="4" w:name="_GoBack"/>
      <w:bookmarkEnd w:id="4"/>
      <w:r w:rsidRPr="00BB1386">
        <w:rPr>
          <w:color w:val="auto"/>
        </w:rPr>
        <w:t>2022</w:t>
      </w:r>
      <w:r w:rsidRPr="00BB1386">
        <w:rPr>
          <w:color w:val="auto"/>
          <w:vertAlign w:val="superscript"/>
        </w:rPr>
        <w:footnoteReference w:id="1"/>
      </w:r>
      <w:r w:rsidRPr="00BB1386">
        <w:rPr>
          <w:color w:val="auto"/>
        </w:rPr>
        <w:t xml:space="preserve">, </w:t>
      </w:r>
      <w:proofErr w:type="gramStart"/>
      <w:r w:rsidRPr="00BB1386">
        <w:rPr>
          <w:color w:val="auto"/>
        </w:rPr>
        <w:t>działanie</w:t>
      </w:r>
      <w:proofErr w:type="gramEnd"/>
      <w:r w:rsidRPr="00BB1386">
        <w:rPr>
          <w:color w:val="auto"/>
        </w:rPr>
        <w:t xml:space="preserve"> nr 6 w kwocie ……… zł.”.</w:t>
      </w:r>
    </w:p>
    <w:p w14:paraId="77AC7E67" w14:textId="77777777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Środki finansowe przyznane w danym roku kalendarzowym powinny być wydatkowane do 31 grudnia danego roku, niewykorzystane w danym roku podlegają zwrotowi do Ministerstwa Edukacji i Nauki i nie są refundowane.</w:t>
      </w:r>
    </w:p>
    <w:p w14:paraId="2F7A2F54" w14:textId="30DD51A5" w:rsidR="000D6FA0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lastRenderedPageBreak/>
        <w:t>Wątpliwości interpretacyjne wynikające z niniejszego regulaminu rozstrzyga rektor.</w:t>
      </w:r>
    </w:p>
    <w:p w14:paraId="3591ED26" w14:textId="77777777" w:rsidR="00F069EB" w:rsidRPr="00BB1386" w:rsidRDefault="00F069EB" w:rsidP="00F069EB">
      <w:pPr>
        <w:pStyle w:val="Default"/>
        <w:spacing w:after="80"/>
        <w:jc w:val="both"/>
        <w:rPr>
          <w:color w:val="auto"/>
        </w:rPr>
      </w:pPr>
    </w:p>
    <w:p w14:paraId="7D76715E" w14:textId="77777777" w:rsidR="000D6FA0" w:rsidRPr="00BB1386" w:rsidRDefault="000D6FA0" w:rsidP="0031786E">
      <w:pPr>
        <w:pStyle w:val="Default"/>
        <w:numPr>
          <w:ilvl w:val="0"/>
          <w:numId w:val="18"/>
        </w:numPr>
        <w:spacing w:after="80"/>
        <w:jc w:val="both"/>
        <w:rPr>
          <w:color w:val="auto"/>
        </w:rPr>
      </w:pPr>
      <w:r w:rsidRPr="00BB1386">
        <w:rPr>
          <w:color w:val="auto"/>
        </w:rPr>
        <w:t>Załącznikami do niniejszego Regulaminu są:</w:t>
      </w:r>
    </w:p>
    <w:p w14:paraId="43E82AC5" w14:textId="77777777" w:rsidR="000D6FA0" w:rsidRPr="00BB1386" w:rsidRDefault="000D6FA0" w:rsidP="0031786E">
      <w:pPr>
        <w:pStyle w:val="Akapitzlist"/>
        <w:numPr>
          <w:ilvl w:val="1"/>
          <w:numId w:val="19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wzór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wniosku na staż badawczy;</w:t>
      </w:r>
    </w:p>
    <w:p w14:paraId="3CBD98B7" w14:textId="77777777" w:rsidR="000D6FA0" w:rsidRPr="00BB1386" w:rsidRDefault="000D6FA0" w:rsidP="0031786E">
      <w:pPr>
        <w:pStyle w:val="Akapitzlist"/>
        <w:numPr>
          <w:ilvl w:val="1"/>
          <w:numId w:val="19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wzór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umowy stażowej;</w:t>
      </w:r>
    </w:p>
    <w:p w14:paraId="23B0AF71" w14:textId="03F9F1AD" w:rsidR="000D6FA0" w:rsidRPr="00BB1386" w:rsidRDefault="000D6FA0" w:rsidP="0031786E">
      <w:pPr>
        <w:pStyle w:val="Akapitzlist"/>
        <w:numPr>
          <w:ilvl w:val="1"/>
          <w:numId w:val="19"/>
        </w:numPr>
        <w:spacing w:before="0" w:after="8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386">
        <w:rPr>
          <w:rFonts w:ascii="Times New Roman" w:hAnsi="Times New Roman"/>
          <w:sz w:val="24"/>
          <w:szCs w:val="24"/>
        </w:rPr>
        <w:t>wzór</w:t>
      </w:r>
      <w:proofErr w:type="gramEnd"/>
      <w:r w:rsidRPr="00BB1386">
        <w:rPr>
          <w:rFonts w:ascii="Times New Roman" w:hAnsi="Times New Roman"/>
          <w:sz w:val="24"/>
          <w:szCs w:val="24"/>
        </w:rPr>
        <w:t xml:space="preserve"> sprawozdania końcowego ze stażu badawczego.</w:t>
      </w:r>
      <w:bookmarkEnd w:id="0"/>
      <w:bookmarkEnd w:id="1"/>
      <w:bookmarkEnd w:id="2"/>
    </w:p>
    <w:sectPr w:rsidR="000D6FA0" w:rsidRPr="00BB1386" w:rsidSect="00A47EC9">
      <w:headerReference w:type="default" r:id="rId12"/>
      <w:footerReference w:type="default" r:id="rId13"/>
      <w:pgSz w:w="11900" w:h="16840"/>
      <w:pgMar w:top="1985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BD9D9" w14:textId="77777777" w:rsidR="00B3493C" w:rsidRDefault="00B3493C" w:rsidP="00DB2452">
      <w:r>
        <w:separator/>
      </w:r>
    </w:p>
  </w:endnote>
  <w:endnote w:type="continuationSeparator" w:id="0">
    <w:p w14:paraId="4A34F2BE" w14:textId="77777777" w:rsidR="00B3493C" w:rsidRDefault="00B3493C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695A9" w14:textId="77777777" w:rsidR="00B3493C" w:rsidRDefault="00B3493C" w:rsidP="00DB2452">
      <w:r>
        <w:separator/>
      </w:r>
    </w:p>
  </w:footnote>
  <w:footnote w:type="continuationSeparator" w:id="0">
    <w:p w14:paraId="05AFAB2A" w14:textId="77777777" w:rsidR="00B3493C" w:rsidRDefault="00B3493C" w:rsidP="00DB2452">
      <w:r>
        <w:continuationSeparator/>
      </w:r>
    </w:p>
  </w:footnote>
  <w:footnote w:id="1">
    <w:p w14:paraId="03921438" w14:textId="77777777" w:rsidR="000D6FA0" w:rsidRPr="006931FB" w:rsidRDefault="000D6FA0" w:rsidP="000D6FA0">
      <w:pPr>
        <w:pStyle w:val="Tekstprzypisudolnego"/>
      </w:pPr>
      <w:r w:rsidRPr="006931FB">
        <w:rPr>
          <w:rStyle w:val="Odwoanieprzypisudolnego"/>
        </w:rPr>
        <w:footnoteRef/>
      </w:r>
      <w:r w:rsidRPr="006931FB">
        <w:t xml:space="preserve"> MEiN/2022/DPI/2577 z dnia 27.10.2022</w:t>
      </w:r>
      <w:r>
        <w:t xml:space="preserve"> </w:t>
      </w:r>
      <w:proofErr w:type="gramStart"/>
      <w:r w:rsidRPr="006931FB">
        <w:t>dla</w:t>
      </w:r>
      <w:proofErr w:type="gramEnd"/>
      <w:r w:rsidRPr="006931FB">
        <w:t xml:space="preserve"> wydatków dokonywanych przez Politechnikę Białostocką</w:t>
      </w:r>
      <w:r w:rsidRPr="006931FB">
        <w:br/>
        <w:t xml:space="preserve">MEiN/2022/DPI/2575 z dnia 20.10.2022 </w:t>
      </w:r>
      <w:proofErr w:type="gramStart"/>
      <w:r w:rsidRPr="006931FB">
        <w:t>dla</w:t>
      </w:r>
      <w:proofErr w:type="gramEnd"/>
      <w:r w:rsidRPr="006931FB">
        <w:t xml:space="preserve"> wydatków dokonywanych przez Politechnikę Lubelską</w:t>
      </w:r>
      <w:r w:rsidRPr="006931FB">
        <w:br/>
        <w:t>MEiN/2022/DPI/2578 z dnia 26.10.2022</w:t>
      </w:r>
      <w:r>
        <w:t xml:space="preserve"> </w:t>
      </w:r>
      <w:proofErr w:type="gramStart"/>
      <w:r w:rsidRPr="006931FB">
        <w:t>dla</w:t>
      </w:r>
      <w:proofErr w:type="gramEnd"/>
      <w:r w:rsidRPr="006931FB">
        <w:t xml:space="preserve"> wydatków dokonywanych przez Politechnikę Rzeszowską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1194E89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A4963E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D738F0"/>
    <w:multiLevelType w:val="multilevel"/>
    <w:tmpl w:val="F0E41A0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62E53B4"/>
    <w:multiLevelType w:val="multilevel"/>
    <w:tmpl w:val="CA98C3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04A2AA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100256"/>
    <w:multiLevelType w:val="multilevel"/>
    <w:tmpl w:val="34340E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E5E3508"/>
    <w:multiLevelType w:val="multilevel"/>
    <w:tmpl w:val="43E4F0C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2B8724E"/>
    <w:multiLevelType w:val="multilevel"/>
    <w:tmpl w:val="2E46971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A103E4B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F5C599D"/>
    <w:multiLevelType w:val="multilevel"/>
    <w:tmpl w:val="DA22E70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BFA6D69"/>
    <w:multiLevelType w:val="multilevel"/>
    <w:tmpl w:val="2F46094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FDC73D2"/>
    <w:multiLevelType w:val="multilevel"/>
    <w:tmpl w:val="3F587D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8"/>
  </w:num>
  <w:num w:numId="5">
    <w:abstractNumId w:val="9"/>
  </w:num>
  <w:num w:numId="6">
    <w:abstractNumId w:val="20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8"/>
  </w:num>
  <w:num w:numId="14">
    <w:abstractNumId w:val="14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0"/>
  </w:num>
  <w:num w:numId="22">
    <w:abstractNumId w:val="13"/>
  </w:num>
  <w:num w:numId="23">
    <w:abstractNumId w:val="17"/>
  </w:num>
  <w:num w:numId="24">
    <w:abstractNumId w:val="10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00430"/>
    <w:rsid w:val="0001405E"/>
    <w:rsid w:val="00020CC5"/>
    <w:rsid w:val="000651CD"/>
    <w:rsid w:val="0007393E"/>
    <w:rsid w:val="00075E55"/>
    <w:rsid w:val="00084621"/>
    <w:rsid w:val="00084702"/>
    <w:rsid w:val="00097924"/>
    <w:rsid w:val="000A3CEB"/>
    <w:rsid w:val="000B4B62"/>
    <w:rsid w:val="000D6FA0"/>
    <w:rsid w:val="000F2725"/>
    <w:rsid w:val="000F29EC"/>
    <w:rsid w:val="00134194"/>
    <w:rsid w:val="00140070"/>
    <w:rsid w:val="00140F64"/>
    <w:rsid w:val="00171945"/>
    <w:rsid w:val="00192D9C"/>
    <w:rsid w:val="001C27D4"/>
    <w:rsid w:val="001D1132"/>
    <w:rsid w:val="002003CC"/>
    <w:rsid w:val="00217804"/>
    <w:rsid w:val="00233128"/>
    <w:rsid w:val="0023591A"/>
    <w:rsid w:val="00245975"/>
    <w:rsid w:val="00263461"/>
    <w:rsid w:val="0026650D"/>
    <w:rsid w:val="0026694F"/>
    <w:rsid w:val="002D0D63"/>
    <w:rsid w:val="002D6494"/>
    <w:rsid w:val="003177D0"/>
    <w:rsid w:val="0031786E"/>
    <w:rsid w:val="00321A16"/>
    <w:rsid w:val="00343FF1"/>
    <w:rsid w:val="00364F20"/>
    <w:rsid w:val="00395D05"/>
    <w:rsid w:val="00397AC1"/>
    <w:rsid w:val="003A32B3"/>
    <w:rsid w:val="003C354E"/>
    <w:rsid w:val="003C7117"/>
    <w:rsid w:val="003D6562"/>
    <w:rsid w:val="003F6FAE"/>
    <w:rsid w:val="0042643D"/>
    <w:rsid w:val="00437D9B"/>
    <w:rsid w:val="00452372"/>
    <w:rsid w:val="00454708"/>
    <w:rsid w:val="0047653E"/>
    <w:rsid w:val="004910C8"/>
    <w:rsid w:val="004967F1"/>
    <w:rsid w:val="004C43CC"/>
    <w:rsid w:val="004D7728"/>
    <w:rsid w:val="004E5B2D"/>
    <w:rsid w:val="005239FA"/>
    <w:rsid w:val="00566544"/>
    <w:rsid w:val="00567660"/>
    <w:rsid w:val="005D3AF0"/>
    <w:rsid w:val="00600B82"/>
    <w:rsid w:val="00605862"/>
    <w:rsid w:val="00614A5C"/>
    <w:rsid w:val="00624182"/>
    <w:rsid w:val="00646531"/>
    <w:rsid w:val="0065475F"/>
    <w:rsid w:val="00674788"/>
    <w:rsid w:val="006A0D75"/>
    <w:rsid w:val="006B52D6"/>
    <w:rsid w:val="006F0763"/>
    <w:rsid w:val="00712768"/>
    <w:rsid w:val="00725B2B"/>
    <w:rsid w:val="00734CD4"/>
    <w:rsid w:val="00761250"/>
    <w:rsid w:val="007B732B"/>
    <w:rsid w:val="007C315B"/>
    <w:rsid w:val="007D3DFD"/>
    <w:rsid w:val="00800309"/>
    <w:rsid w:val="008309B1"/>
    <w:rsid w:val="0084628F"/>
    <w:rsid w:val="008619EC"/>
    <w:rsid w:val="008D2B91"/>
    <w:rsid w:val="008D3A19"/>
    <w:rsid w:val="008D5E98"/>
    <w:rsid w:val="0096058F"/>
    <w:rsid w:val="00964D84"/>
    <w:rsid w:val="009746F9"/>
    <w:rsid w:val="00981359"/>
    <w:rsid w:val="009F1960"/>
    <w:rsid w:val="009F259B"/>
    <w:rsid w:val="00A37F0D"/>
    <w:rsid w:val="00A47EC9"/>
    <w:rsid w:val="00A56749"/>
    <w:rsid w:val="00A64A88"/>
    <w:rsid w:val="00A75FB2"/>
    <w:rsid w:val="00AA5D89"/>
    <w:rsid w:val="00AB3FB4"/>
    <w:rsid w:val="00AC4589"/>
    <w:rsid w:val="00AF2B1A"/>
    <w:rsid w:val="00B005D4"/>
    <w:rsid w:val="00B27FC7"/>
    <w:rsid w:val="00B31CD2"/>
    <w:rsid w:val="00B3493C"/>
    <w:rsid w:val="00B448AD"/>
    <w:rsid w:val="00B451AF"/>
    <w:rsid w:val="00BB1386"/>
    <w:rsid w:val="00BB46EC"/>
    <w:rsid w:val="00BC4D23"/>
    <w:rsid w:val="00BE0F1F"/>
    <w:rsid w:val="00BE54DC"/>
    <w:rsid w:val="00C21098"/>
    <w:rsid w:val="00C2162B"/>
    <w:rsid w:val="00C34D7F"/>
    <w:rsid w:val="00C730E2"/>
    <w:rsid w:val="00CA7529"/>
    <w:rsid w:val="00CB23D3"/>
    <w:rsid w:val="00CB5548"/>
    <w:rsid w:val="00CE495A"/>
    <w:rsid w:val="00D25CBA"/>
    <w:rsid w:val="00D304E7"/>
    <w:rsid w:val="00D419FD"/>
    <w:rsid w:val="00D77A71"/>
    <w:rsid w:val="00D8032B"/>
    <w:rsid w:val="00DB2452"/>
    <w:rsid w:val="00DB2911"/>
    <w:rsid w:val="00E67637"/>
    <w:rsid w:val="00E70FC0"/>
    <w:rsid w:val="00E749E8"/>
    <w:rsid w:val="00E77233"/>
    <w:rsid w:val="00EB50B3"/>
    <w:rsid w:val="00F023B7"/>
    <w:rsid w:val="00F069EB"/>
    <w:rsid w:val="00F149E3"/>
    <w:rsid w:val="00F25723"/>
    <w:rsid w:val="00F34DCA"/>
    <w:rsid w:val="00F458A3"/>
    <w:rsid w:val="00F47C63"/>
    <w:rsid w:val="00F51F1B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52372"/>
    <w:pPr>
      <w:keepNext/>
      <w:keepLines/>
      <w:spacing w:before="0" w:after="0" w:line="240" w:lineRule="auto"/>
      <w:jc w:val="both"/>
      <w:outlineLvl w:val="1"/>
    </w:pPr>
    <w:rPr>
      <w:rFonts w:eastAsiaTheme="majorEastAsia" w:cs="Arial"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452372"/>
    <w:rPr>
      <w:rFonts w:ascii="Arial" w:eastAsiaTheme="majorEastAsia" w:hAnsi="Arial" w:cs="Arial"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52372"/>
    <w:pPr>
      <w:keepNext/>
      <w:keepLines/>
      <w:spacing w:before="0" w:after="0" w:line="240" w:lineRule="auto"/>
      <w:jc w:val="both"/>
      <w:outlineLvl w:val="1"/>
    </w:pPr>
    <w:rPr>
      <w:rFonts w:eastAsiaTheme="majorEastAsia" w:cs="Arial"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452372"/>
    <w:rPr>
      <w:rFonts w:ascii="Arial" w:eastAsiaTheme="majorEastAsia" w:hAnsi="Arial" w:cs="Arial"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a.posasiedzku@prz.edu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6F8D-9A6C-4717-91FB-FFCBCD5D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1728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Mariusz</cp:lastModifiedBy>
  <cp:revision>6</cp:revision>
  <cp:lastPrinted>2023-01-19T10:34:00Z</cp:lastPrinted>
  <dcterms:created xsi:type="dcterms:W3CDTF">2023-01-20T10:55:00Z</dcterms:created>
  <dcterms:modified xsi:type="dcterms:W3CDTF">2023-01-20T12:23:00Z</dcterms:modified>
</cp:coreProperties>
</file>